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72699" w14:textId="0615D8E1" w:rsidR="00AE31AA" w:rsidRPr="00403F33" w:rsidRDefault="00AE31AA" w:rsidP="00FA2113">
      <w:pPr>
        <w:spacing w:line="360" w:lineRule="auto"/>
        <w:jc w:val="center"/>
        <w:rPr>
          <w:rFonts w:ascii="Times New Roman" w:hAnsi="Times New Roman" w:cs="Times New Roman"/>
          <w:b/>
          <w:bCs/>
          <w:sz w:val="24"/>
          <w:szCs w:val="24"/>
        </w:rPr>
      </w:pPr>
      <w:bookmarkStart w:id="0" w:name="_GoBack"/>
      <w:bookmarkEnd w:id="0"/>
      <w:r w:rsidRPr="00403F33">
        <w:rPr>
          <w:rFonts w:ascii="Times New Roman" w:hAnsi="Times New Roman" w:cs="Times New Roman"/>
          <w:b/>
          <w:bCs/>
          <w:sz w:val="24"/>
          <w:szCs w:val="24"/>
        </w:rPr>
        <w:t>STRUCTURAL PRINCIPLES AND COMPOSING STRATEGIES</w:t>
      </w:r>
    </w:p>
    <w:p w14:paraId="26305106" w14:textId="555F71DB" w:rsidR="0009582C" w:rsidRPr="00403F33" w:rsidRDefault="00AE31AA" w:rsidP="00FA2113">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t>OF SYMPHONY AND GAMELAN ORCHESTRAS</w:t>
      </w:r>
    </w:p>
    <w:p w14:paraId="499FC343" w14:textId="1112BFFA" w:rsidR="00AE31AA" w:rsidRPr="00403F33" w:rsidRDefault="00AE31AA" w:rsidP="00FA2113">
      <w:pPr>
        <w:spacing w:line="360" w:lineRule="auto"/>
        <w:jc w:val="both"/>
        <w:rPr>
          <w:rFonts w:ascii="Times New Roman" w:hAnsi="Times New Roman" w:cs="Times New Roman"/>
          <w:b/>
          <w:bCs/>
          <w:sz w:val="24"/>
          <w:szCs w:val="24"/>
        </w:rPr>
      </w:pPr>
    </w:p>
    <w:p w14:paraId="6BD19FC6" w14:textId="77777777" w:rsidR="001164D5" w:rsidRPr="00403F33" w:rsidRDefault="001164D5" w:rsidP="00FA2113">
      <w:pPr>
        <w:spacing w:line="360" w:lineRule="auto"/>
        <w:jc w:val="center"/>
        <w:rPr>
          <w:rFonts w:ascii="Times New Roman" w:hAnsi="Times New Roman" w:cs="Times New Roman"/>
          <w:b/>
          <w:bCs/>
          <w:sz w:val="24"/>
          <w:szCs w:val="24"/>
        </w:rPr>
      </w:pPr>
    </w:p>
    <w:p w14:paraId="4AE0F0EF" w14:textId="10C83623" w:rsidR="00AE31AA" w:rsidRPr="00403F33" w:rsidRDefault="00AE31AA" w:rsidP="00FA2113">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t>Introduction</w:t>
      </w:r>
    </w:p>
    <w:p w14:paraId="6DA94FB4" w14:textId="77777777" w:rsidR="00FA2113" w:rsidRPr="00403F33" w:rsidRDefault="00FA2113" w:rsidP="00FA2113">
      <w:pPr>
        <w:spacing w:line="360" w:lineRule="auto"/>
        <w:jc w:val="center"/>
        <w:rPr>
          <w:rFonts w:ascii="Times New Roman" w:hAnsi="Times New Roman" w:cs="Times New Roman"/>
          <w:b/>
          <w:bCs/>
          <w:sz w:val="24"/>
          <w:szCs w:val="24"/>
        </w:rPr>
      </w:pPr>
    </w:p>
    <w:p w14:paraId="22A7CFED" w14:textId="31C8A94B" w:rsidR="00875850" w:rsidRPr="00403F33" w:rsidRDefault="006E5708"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Orchestra is a multifaceted and very diverse phenomenon. </w:t>
      </w:r>
      <w:r w:rsidR="00BD3FB9" w:rsidRPr="00403F33">
        <w:rPr>
          <w:rFonts w:ascii="Times New Roman" w:hAnsi="Times New Roman" w:cs="Times New Roman"/>
          <w:sz w:val="24"/>
          <w:szCs w:val="24"/>
        </w:rPr>
        <w:t>Its ever-changing nature reveals itself through different music</w:t>
      </w:r>
      <w:r w:rsidR="00482303" w:rsidRPr="00403F33">
        <w:rPr>
          <w:rFonts w:ascii="Times New Roman" w:hAnsi="Times New Roman" w:cs="Times New Roman"/>
          <w:sz w:val="24"/>
          <w:szCs w:val="24"/>
        </w:rPr>
        <w:t>al</w:t>
      </w:r>
      <w:r w:rsidR="00BD3FB9" w:rsidRPr="00403F33">
        <w:rPr>
          <w:rFonts w:ascii="Times New Roman" w:hAnsi="Times New Roman" w:cs="Times New Roman"/>
          <w:sz w:val="24"/>
          <w:szCs w:val="24"/>
        </w:rPr>
        <w:t xml:space="preserve"> styles</w:t>
      </w:r>
      <w:r w:rsidR="00740553" w:rsidRPr="00403F33">
        <w:rPr>
          <w:rFonts w:ascii="Times New Roman" w:hAnsi="Times New Roman" w:cs="Times New Roman"/>
          <w:sz w:val="24"/>
          <w:szCs w:val="24"/>
        </w:rPr>
        <w:t>,</w:t>
      </w:r>
      <w:r w:rsidR="00BD3FB9" w:rsidRPr="00403F33">
        <w:rPr>
          <w:rFonts w:ascii="Times New Roman" w:hAnsi="Times New Roman" w:cs="Times New Roman"/>
          <w:sz w:val="24"/>
          <w:szCs w:val="24"/>
        </w:rPr>
        <w:t xml:space="preserve"> acquiring </w:t>
      </w:r>
      <w:r w:rsidR="005D72F8" w:rsidRPr="00403F33">
        <w:rPr>
          <w:rFonts w:ascii="Times New Roman" w:hAnsi="Times New Roman" w:cs="Times New Roman"/>
          <w:sz w:val="24"/>
          <w:szCs w:val="24"/>
        </w:rPr>
        <w:t>new</w:t>
      </w:r>
      <w:r w:rsidR="00BD3FB9" w:rsidRPr="00403F33">
        <w:rPr>
          <w:rFonts w:ascii="Times New Roman" w:hAnsi="Times New Roman" w:cs="Times New Roman"/>
          <w:sz w:val="24"/>
          <w:szCs w:val="24"/>
        </w:rPr>
        <w:t xml:space="preserve"> forms</w:t>
      </w:r>
      <w:r w:rsidR="005D72F8" w:rsidRPr="00403F33">
        <w:rPr>
          <w:rFonts w:ascii="Times New Roman" w:hAnsi="Times New Roman" w:cs="Times New Roman"/>
          <w:sz w:val="24"/>
          <w:szCs w:val="24"/>
        </w:rPr>
        <w:t xml:space="preserve"> in each historical epoch, and</w:t>
      </w:r>
      <w:r w:rsidR="00740553" w:rsidRPr="00403F33">
        <w:rPr>
          <w:rFonts w:ascii="Times New Roman" w:hAnsi="Times New Roman" w:cs="Times New Roman"/>
          <w:sz w:val="24"/>
          <w:szCs w:val="24"/>
        </w:rPr>
        <w:t xml:space="preserve"> giving sound to new musical principles.</w:t>
      </w:r>
      <w:r w:rsidR="008E6C23" w:rsidRPr="00403F33">
        <w:rPr>
          <w:rFonts w:ascii="Times New Roman" w:hAnsi="Times New Roman" w:cs="Times New Roman"/>
          <w:sz w:val="24"/>
          <w:szCs w:val="24"/>
        </w:rPr>
        <w:t xml:space="preserve"> Furthermore,</w:t>
      </w:r>
      <w:r w:rsidR="00482303" w:rsidRPr="00403F33">
        <w:rPr>
          <w:rFonts w:ascii="Times New Roman" w:hAnsi="Times New Roman" w:cs="Times New Roman"/>
          <w:sz w:val="24"/>
          <w:szCs w:val="24"/>
        </w:rPr>
        <w:t xml:space="preserve"> orchestra reveals</w:t>
      </w:r>
      <w:r w:rsidR="002F26CF" w:rsidRPr="00403F33">
        <w:rPr>
          <w:rFonts w:ascii="Times New Roman" w:hAnsi="Times New Roman" w:cs="Times New Roman"/>
          <w:sz w:val="24"/>
          <w:szCs w:val="24"/>
        </w:rPr>
        <w:t xml:space="preserve"> itself</w:t>
      </w:r>
      <w:r w:rsidR="00482303" w:rsidRPr="00403F33">
        <w:rPr>
          <w:rFonts w:ascii="Times New Roman" w:hAnsi="Times New Roman" w:cs="Times New Roman"/>
          <w:sz w:val="24"/>
          <w:szCs w:val="24"/>
        </w:rPr>
        <w:t xml:space="preserve"> in different ways, starting from the general</w:t>
      </w:r>
      <w:r w:rsidR="00224B8F" w:rsidRPr="00403F33">
        <w:rPr>
          <w:rFonts w:ascii="Times New Roman" w:hAnsi="Times New Roman" w:cs="Times New Roman"/>
          <w:sz w:val="24"/>
          <w:szCs w:val="24"/>
        </w:rPr>
        <w:t xml:space="preserve"> attitude</w:t>
      </w:r>
      <w:r w:rsidR="00482303" w:rsidRPr="00403F33">
        <w:rPr>
          <w:rFonts w:ascii="Times New Roman" w:hAnsi="Times New Roman" w:cs="Times New Roman"/>
          <w:sz w:val="24"/>
          <w:szCs w:val="24"/>
        </w:rPr>
        <w:t xml:space="preserve"> and</w:t>
      </w:r>
      <w:r w:rsidR="00224B8F" w:rsidRPr="00403F33">
        <w:rPr>
          <w:rFonts w:ascii="Times New Roman" w:hAnsi="Times New Roman" w:cs="Times New Roman"/>
          <w:sz w:val="24"/>
          <w:szCs w:val="24"/>
        </w:rPr>
        <w:t xml:space="preserve"> musical compositions displayed by a particular culture</w:t>
      </w:r>
      <w:r w:rsidR="00482303" w:rsidRPr="00403F33">
        <w:rPr>
          <w:rFonts w:ascii="Times New Roman" w:hAnsi="Times New Roman" w:cs="Times New Roman"/>
          <w:sz w:val="24"/>
          <w:szCs w:val="24"/>
        </w:rPr>
        <w:t xml:space="preserve">, </w:t>
      </w:r>
      <w:r w:rsidR="00017C6C">
        <w:rPr>
          <w:rFonts w:ascii="Times New Roman" w:hAnsi="Times New Roman" w:cs="Times New Roman"/>
          <w:sz w:val="24"/>
          <w:szCs w:val="24"/>
        </w:rPr>
        <w:t xml:space="preserve">and </w:t>
      </w:r>
      <w:r w:rsidR="00482303" w:rsidRPr="00403F33">
        <w:rPr>
          <w:rFonts w:ascii="Times New Roman" w:hAnsi="Times New Roman" w:cs="Times New Roman"/>
          <w:sz w:val="24"/>
          <w:szCs w:val="24"/>
        </w:rPr>
        <w:t>ending with</w:t>
      </w:r>
      <w:r w:rsidR="00B9386D" w:rsidRPr="00403F33">
        <w:rPr>
          <w:rFonts w:ascii="Times New Roman" w:hAnsi="Times New Roman" w:cs="Times New Roman"/>
          <w:sz w:val="24"/>
          <w:szCs w:val="24"/>
        </w:rPr>
        <w:t xml:space="preserve"> </w:t>
      </w:r>
      <w:r w:rsidR="00224B8F" w:rsidRPr="00403F33">
        <w:rPr>
          <w:rFonts w:ascii="Times New Roman" w:hAnsi="Times New Roman" w:cs="Times New Roman"/>
          <w:sz w:val="24"/>
          <w:szCs w:val="24"/>
        </w:rPr>
        <w:t>various technical aspects, such as the logic behind using instruments and timbres or practical principles of orchestration.</w:t>
      </w:r>
      <w:r w:rsidR="00634D17" w:rsidRPr="00403F33">
        <w:rPr>
          <w:rFonts w:ascii="Times New Roman" w:hAnsi="Times New Roman" w:cs="Times New Roman"/>
          <w:sz w:val="24"/>
          <w:szCs w:val="24"/>
        </w:rPr>
        <w:t xml:space="preserve"> </w:t>
      </w:r>
      <w:r w:rsidR="00CC3DE0" w:rsidRPr="00403F33">
        <w:rPr>
          <w:rFonts w:ascii="Times New Roman" w:hAnsi="Times New Roman" w:cs="Times New Roman"/>
          <w:sz w:val="24"/>
          <w:szCs w:val="24"/>
        </w:rPr>
        <w:t>A</w:t>
      </w:r>
      <w:r w:rsidR="002F26CF" w:rsidRPr="00403F33">
        <w:rPr>
          <w:rFonts w:ascii="Times New Roman" w:hAnsi="Times New Roman" w:cs="Times New Roman"/>
          <w:sz w:val="24"/>
          <w:szCs w:val="24"/>
        </w:rPr>
        <w:t>long with</w:t>
      </w:r>
      <w:r w:rsidR="00CC3DE0" w:rsidRPr="00403F33">
        <w:rPr>
          <w:rFonts w:ascii="Times New Roman" w:hAnsi="Times New Roman" w:cs="Times New Roman"/>
          <w:sz w:val="24"/>
          <w:szCs w:val="24"/>
        </w:rPr>
        <w:t xml:space="preserve"> the European symphony orchestra, which we are well familiar with, there </w:t>
      </w:r>
      <w:r w:rsidR="0027040B" w:rsidRPr="00403F33">
        <w:rPr>
          <w:rFonts w:ascii="Times New Roman" w:hAnsi="Times New Roman" w:cs="Times New Roman"/>
          <w:sz w:val="24"/>
          <w:szCs w:val="24"/>
        </w:rPr>
        <w:t>are</w:t>
      </w:r>
      <w:r w:rsidR="00CC3DE0" w:rsidRPr="00403F33">
        <w:rPr>
          <w:rFonts w:ascii="Times New Roman" w:hAnsi="Times New Roman" w:cs="Times New Roman"/>
          <w:sz w:val="24"/>
          <w:szCs w:val="24"/>
        </w:rPr>
        <w:t xml:space="preserve"> other orchestra</w:t>
      </w:r>
      <w:r w:rsidR="00BB05D1" w:rsidRPr="00403F33">
        <w:rPr>
          <w:rFonts w:ascii="Times New Roman" w:hAnsi="Times New Roman" w:cs="Times New Roman"/>
          <w:sz w:val="24"/>
          <w:szCs w:val="24"/>
        </w:rPr>
        <w:t>l</w:t>
      </w:r>
      <w:r w:rsidR="00CC3DE0" w:rsidRPr="00403F33">
        <w:rPr>
          <w:rFonts w:ascii="Times New Roman" w:hAnsi="Times New Roman" w:cs="Times New Roman"/>
          <w:sz w:val="24"/>
          <w:szCs w:val="24"/>
        </w:rPr>
        <w:t xml:space="preserve"> cultures in the world </w:t>
      </w:r>
      <w:r w:rsidR="00420FEB" w:rsidRPr="00403F33">
        <w:rPr>
          <w:rFonts w:ascii="Times New Roman" w:hAnsi="Times New Roman" w:cs="Times New Roman"/>
          <w:sz w:val="24"/>
          <w:szCs w:val="24"/>
        </w:rPr>
        <w:t>with their unique principles and completely different quality of sound.</w:t>
      </w:r>
      <w:r w:rsidR="00BB05D1" w:rsidRPr="00403F33">
        <w:rPr>
          <w:rFonts w:ascii="Times New Roman" w:hAnsi="Times New Roman" w:cs="Times New Roman"/>
          <w:sz w:val="24"/>
          <w:szCs w:val="24"/>
        </w:rPr>
        <w:t xml:space="preserve"> </w:t>
      </w:r>
      <w:r w:rsidR="004F1DB1" w:rsidRPr="00403F33">
        <w:rPr>
          <w:rFonts w:ascii="Times New Roman" w:hAnsi="Times New Roman" w:cs="Times New Roman"/>
          <w:sz w:val="24"/>
          <w:szCs w:val="24"/>
        </w:rPr>
        <w:t xml:space="preserve">In this global context, </w:t>
      </w:r>
      <w:r w:rsidR="00D0553D" w:rsidRPr="00403F33">
        <w:rPr>
          <w:rFonts w:ascii="Times New Roman" w:hAnsi="Times New Roman" w:cs="Times New Roman"/>
          <w:sz w:val="24"/>
          <w:szCs w:val="24"/>
        </w:rPr>
        <w:t>a</w:t>
      </w:r>
      <w:r w:rsidR="004F1DB1" w:rsidRPr="00403F33">
        <w:rPr>
          <w:rFonts w:ascii="Times New Roman" w:hAnsi="Times New Roman" w:cs="Times New Roman"/>
          <w:sz w:val="24"/>
          <w:szCs w:val="24"/>
        </w:rPr>
        <w:t xml:space="preserve"> contemporary composer is faced with a vast diversity</w:t>
      </w:r>
      <w:r w:rsidR="00D0553D" w:rsidRPr="00403F33">
        <w:rPr>
          <w:rFonts w:ascii="Times New Roman" w:hAnsi="Times New Roman" w:cs="Times New Roman"/>
          <w:sz w:val="24"/>
          <w:szCs w:val="24"/>
        </w:rPr>
        <w:t xml:space="preserve"> that gives</w:t>
      </w:r>
      <w:r w:rsidR="004F1DB1" w:rsidRPr="00403F33">
        <w:rPr>
          <w:rFonts w:ascii="Times New Roman" w:hAnsi="Times New Roman" w:cs="Times New Roman"/>
          <w:sz w:val="24"/>
          <w:szCs w:val="24"/>
        </w:rPr>
        <w:t xml:space="preserve"> rise to </w:t>
      </w:r>
      <w:r w:rsidR="00CC082F">
        <w:rPr>
          <w:rFonts w:ascii="Times New Roman" w:hAnsi="Times New Roman" w:cs="Times New Roman"/>
          <w:sz w:val="24"/>
          <w:szCs w:val="24"/>
        </w:rPr>
        <w:t>opportu</w:t>
      </w:r>
      <w:r w:rsidR="009E0E97">
        <w:rPr>
          <w:rFonts w:ascii="Times New Roman" w:hAnsi="Times New Roman" w:cs="Times New Roman"/>
          <w:sz w:val="24"/>
          <w:szCs w:val="24"/>
        </w:rPr>
        <w:t xml:space="preserve">nities for </w:t>
      </w:r>
      <w:r w:rsidR="00D12C0E" w:rsidRPr="00403F33">
        <w:rPr>
          <w:rFonts w:ascii="Times New Roman" w:hAnsi="Times New Roman" w:cs="Times New Roman"/>
          <w:sz w:val="24"/>
          <w:szCs w:val="24"/>
        </w:rPr>
        <w:t xml:space="preserve">renewing and </w:t>
      </w:r>
      <w:r w:rsidR="004F1DB1" w:rsidRPr="00403F33">
        <w:rPr>
          <w:rFonts w:ascii="Times New Roman" w:hAnsi="Times New Roman" w:cs="Times New Roman"/>
          <w:sz w:val="24"/>
          <w:szCs w:val="24"/>
        </w:rPr>
        <w:t xml:space="preserve">enriching </w:t>
      </w:r>
      <w:r w:rsidR="009E0E97">
        <w:rPr>
          <w:rFonts w:ascii="Times New Roman" w:hAnsi="Times New Roman" w:cs="Times New Roman"/>
          <w:sz w:val="24"/>
          <w:szCs w:val="24"/>
        </w:rPr>
        <w:t>the sound</w:t>
      </w:r>
      <w:r w:rsidR="004F1DB1" w:rsidRPr="00403F33">
        <w:rPr>
          <w:rFonts w:ascii="Times New Roman" w:hAnsi="Times New Roman" w:cs="Times New Roman"/>
          <w:sz w:val="24"/>
          <w:szCs w:val="24"/>
        </w:rPr>
        <w:t>.</w:t>
      </w:r>
      <w:r w:rsidR="00BB05D1" w:rsidRPr="00403F33">
        <w:rPr>
          <w:rFonts w:ascii="Times New Roman" w:hAnsi="Times New Roman" w:cs="Times New Roman"/>
          <w:sz w:val="24"/>
          <w:szCs w:val="24"/>
        </w:rPr>
        <w:t xml:space="preserve"> </w:t>
      </w:r>
      <w:r w:rsidR="00D0553D" w:rsidRPr="00403F33">
        <w:rPr>
          <w:rFonts w:ascii="Times New Roman" w:hAnsi="Times New Roman" w:cs="Times New Roman"/>
          <w:sz w:val="24"/>
          <w:szCs w:val="24"/>
        </w:rPr>
        <w:t>However</w:t>
      </w:r>
      <w:r w:rsidR="004118E2" w:rsidRPr="00403F33">
        <w:rPr>
          <w:rFonts w:ascii="Times New Roman" w:hAnsi="Times New Roman" w:cs="Times New Roman"/>
          <w:sz w:val="24"/>
          <w:szCs w:val="24"/>
        </w:rPr>
        <w:t>,</w:t>
      </w:r>
      <w:r w:rsidR="0082556F" w:rsidRPr="00403F33">
        <w:rPr>
          <w:rFonts w:ascii="Times New Roman" w:hAnsi="Times New Roman" w:cs="Times New Roman"/>
          <w:sz w:val="24"/>
          <w:szCs w:val="24"/>
        </w:rPr>
        <w:t xml:space="preserve"> the orchestra phenomenon</w:t>
      </w:r>
      <w:r w:rsidR="00D0553D" w:rsidRPr="00403F33">
        <w:rPr>
          <w:rFonts w:ascii="Times New Roman" w:hAnsi="Times New Roman" w:cs="Times New Roman"/>
          <w:sz w:val="24"/>
          <w:szCs w:val="24"/>
        </w:rPr>
        <w:t xml:space="preserve"> also</w:t>
      </w:r>
      <w:r w:rsidR="00497CBB" w:rsidRPr="00403F33">
        <w:rPr>
          <w:rFonts w:ascii="Times New Roman" w:hAnsi="Times New Roman" w:cs="Times New Roman"/>
          <w:sz w:val="24"/>
          <w:szCs w:val="24"/>
        </w:rPr>
        <w:t xml:space="preserve"> holds</w:t>
      </w:r>
      <w:r w:rsidR="0082556F" w:rsidRPr="00403F33">
        <w:rPr>
          <w:rFonts w:ascii="Times New Roman" w:hAnsi="Times New Roman" w:cs="Times New Roman"/>
          <w:sz w:val="24"/>
          <w:szCs w:val="24"/>
        </w:rPr>
        <w:t xml:space="preserve"> many unanswered questions and </w:t>
      </w:r>
      <w:r w:rsidR="009C1854" w:rsidRPr="00403F33">
        <w:rPr>
          <w:rFonts w:ascii="Times New Roman" w:hAnsi="Times New Roman" w:cs="Times New Roman"/>
          <w:sz w:val="24"/>
          <w:szCs w:val="24"/>
        </w:rPr>
        <w:t>uncertainties</w:t>
      </w:r>
      <w:r w:rsidR="00497CBB" w:rsidRPr="00403F33">
        <w:rPr>
          <w:rFonts w:ascii="Times New Roman" w:hAnsi="Times New Roman" w:cs="Times New Roman"/>
          <w:sz w:val="24"/>
          <w:szCs w:val="24"/>
        </w:rPr>
        <w:t xml:space="preserve">, some of which are </w:t>
      </w:r>
      <w:r w:rsidR="000A04DA" w:rsidRPr="00403F33">
        <w:rPr>
          <w:rFonts w:ascii="Times New Roman" w:hAnsi="Times New Roman" w:cs="Times New Roman"/>
          <w:sz w:val="24"/>
          <w:szCs w:val="24"/>
        </w:rPr>
        <w:t xml:space="preserve">investigated </w:t>
      </w:r>
      <w:r w:rsidR="00BF1ED1">
        <w:rPr>
          <w:rFonts w:ascii="Times New Roman" w:hAnsi="Times New Roman" w:cs="Times New Roman"/>
          <w:sz w:val="24"/>
          <w:szCs w:val="24"/>
        </w:rPr>
        <w:t>in</w:t>
      </w:r>
      <w:r w:rsidR="000A04DA" w:rsidRPr="00403F33">
        <w:rPr>
          <w:rFonts w:ascii="Times New Roman" w:hAnsi="Times New Roman" w:cs="Times New Roman"/>
          <w:sz w:val="24"/>
          <w:szCs w:val="24"/>
        </w:rPr>
        <w:t xml:space="preserve"> this</w:t>
      </w:r>
      <w:r w:rsidR="009C1854" w:rsidRPr="00403F33">
        <w:rPr>
          <w:rFonts w:ascii="Times New Roman" w:hAnsi="Times New Roman" w:cs="Times New Roman"/>
          <w:sz w:val="24"/>
          <w:szCs w:val="24"/>
        </w:rPr>
        <w:t xml:space="preserve"> artistic research project.</w:t>
      </w:r>
    </w:p>
    <w:p w14:paraId="1492CA51" w14:textId="66B2A52F" w:rsidR="004F007D" w:rsidRPr="00403F33" w:rsidRDefault="00054995"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b/>
      </w:r>
      <w:r w:rsidR="00986712" w:rsidRPr="00403F33">
        <w:rPr>
          <w:rFonts w:ascii="Times New Roman" w:hAnsi="Times New Roman" w:cs="Times New Roman"/>
          <w:sz w:val="24"/>
          <w:szCs w:val="24"/>
        </w:rPr>
        <w:t>The process of analysing and c</w:t>
      </w:r>
      <w:r w:rsidR="00BF1ED1">
        <w:rPr>
          <w:rFonts w:ascii="Times New Roman" w:hAnsi="Times New Roman" w:cs="Times New Roman"/>
          <w:sz w:val="24"/>
          <w:szCs w:val="24"/>
        </w:rPr>
        <w:t>omposing</w:t>
      </w:r>
      <w:r w:rsidR="00986712" w:rsidRPr="00403F33">
        <w:rPr>
          <w:rFonts w:ascii="Times New Roman" w:hAnsi="Times New Roman" w:cs="Times New Roman"/>
          <w:sz w:val="24"/>
          <w:szCs w:val="24"/>
        </w:rPr>
        <w:t xml:space="preserve"> orchestral music raises a</w:t>
      </w:r>
      <w:r w:rsidRPr="00403F33">
        <w:rPr>
          <w:rFonts w:ascii="Times New Roman" w:hAnsi="Times New Roman" w:cs="Times New Roman"/>
          <w:sz w:val="24"/>
          <w:szCs w:val="24"/>
        </w:rPr>
        <w:t xml:space="preserve"> common question: </w:t>
      </w:r>
      <w:r w:rsidR="00DD5D7D" w:rsidRPr="00403F33">
        <w:rPr>
          <w:rFonts w:ascii="Times New Roman" w:hAnsi="Times New Roman" w:cs="Times New Roman"/>
          <w:sz w:val="24"/>
          <w:szCs w:val="24"/>
        </w:rPr>
        <w:t>what elements does the orchestra consist of and how do the</w:t>
      </w:r>
      <w:r w:rsidR="002B021A" w:rsidRPr="00403F33">
        <w:rPr>
          <w:rFonts w:ascii="Times New Roman" w:hAnsi="Times New Roman" w:cs="Times New Roman"/>
          <w:sz w:val="24"/>
          <w:szCs w:val="24"/>
        </w:rPr>
        <w:t>se elements</w:t>
      </w:r>
      <w:r w:rsidR="00DD5D7D" w:rsidRPr="00403F33">
        <w:rPr>
          <w:rFonts w:ascii="Times New Roman" w:hAnsi="Times New Roman" w:cs="Times New Roman"/>
          <w:sz w:val="24"/>
          <w:szCs w:val="24"/>
        </w:rPr>
        <w:t xml:space="preserve"> interact with one another?</w:t>
      </w:r>
      <w:r w:rsidR="00B4337C" w:rsidRPr="00403F33">
        <w:rPr>
          <w:rFonts w:ascii="Times New Roman" w:hAnsi="Times New Roman" w:cs="Times New Roman"/>
          <w:sz w:val="24"/>
          <w:szCs w:val="24"/>
        </w:rPr>
        <w:t xml:space="preserve"> If</w:t>
      </w:r>
      <w:r w:rsidR="00DD5D7D" w:rsidRPr="00403F33">
        <w:rPr>
          <w:rFonts w:ascii="Times New Roman" w:hAnsi="Times New Roman" w:cs="Times New Roman"/>
          <w:sz w:val="24"/>
          <w:szCs w:val="24"/>
        </w:rPr>
        <w:t xml:space="preserve"> the composer aims to create new models of orchestral music, a</w:t>
      </w:r>
      <w:r w:rsidR="004F007D" w:rsidRPr="00403F33">
        <w:rPr>
          <w:rFonts w:ascii="Times New Roman" w:hAnsi="Times New Roman" w:cs="Times New Roman"/>
          <w:sz w:val="24"/>
          <w:szCs w:val="24"/>
        </w:rPr>
        <w:t>s well as</w:t>
      </w:r>
      <w:r w:rsidR="00DD5D7D" w:rsidRPr="00403F33">
        <w:rPr>
          <w:rFonts w:ascii="Times New Roman" w:hAnsi="Times New Roman" w:cs="Times New Roman"/>
          <w:sz w:val="24"/>
          <w:szCs w:val="24"/>
        </w:rPr>
        <w:t xml:space="preserve"> understan</w:t>
      </w:r>
      <w:r w:rsidR="00B4337C" w:rsidRPr="00403F33">
        <w:rPr>
          <w:rFonts w:ascii="Times New Roman" w:hAnsi="Times New Roman" w:cs="Times New Roman"/>
          <w:sz w:val="24"/>
          <w:szCs w:val="24"/>
        </w:rPr>
        <w:t>d</w:t>
      </w:r>
      <w:r w:rsidR="004F007D" w:rsidRPr="00403F33">
        <w:rPr>
          <w:rFonts w:ascii="Times New Roman" w:hAnsi="Times New Roman" w:cs="Times New Roman"/>
          <w:sz w:val="24"/>
          <w:szCs w:val="24"/>
        </w:rPr>
        <w:t>ing</w:t>
      </w:r>
      <w:r w:rsidR="00DD5D7D" w:rsidRPr="00403F33">
        <w:rPr>
          <w:rFonts w:ascii="Times New Roman" w:hAnsi="Times New Roman" w:cs="Times New Roman"/>
          <w:sz w:val="24"/>
          <w:szCs w:val="24"/>
        </w:rPr>
        <w:t xml:space="preserve"> the exist</w:t>
      </w:r>
      <w:r w:rsidR="00E74C94" w:rsidRPr="00403F33">
        <w:rPr>
          <w:rFonts w:ascii="Times New Roman" w:hAnsi="Times New Roman" w:cs="Times New Roman"/>
          <w:sz w:val="24"/>
          <w:szCs w:val="24"/>
        </w:rPr>
        <w:t>ing</w:t>
      </w:r>
      <w:r w:rsidR="00DD5D7D" w:rsidRPr="00403F33">
        <w:rPr>
          <w:rFonts w:ascii="Times New Roman" w:hAnsi="Times New Roman" w:cs="Times New Roman"/>
          <w:sz w:val="24"/>
          <w:szCs w:val="24"/>
        </w:rPr>
        <w:t xml:space="preserve"> ones, it is important to know what elements to use to </w:t>
      </w:r>
      <w:r w:rsidR="00B4337C" w:rsidRPr="00403F33">
        <w:rPr>
          <w:rFonts w:ascii="Times New Roman" w:hAnsi="Times New Roman" w:cs="Times New Roman"/>
          <w:sz w:val="24"/>
          <w:szCs w:val="24"/>
        </w:rPr>
        <w:t>build</w:t>
      </w:r>
      <w:r w:rsidR="00DD5D7D" w:rsidRPr="00403F33">
        <w:rPr>
          <w:rFonts w:ascii="Times New Roman" w:hAnsi="Times New Roman" w:cs="Times New Roman"/>
          <w:sz w:val="24"/>
          <w:szCs w:val="24"/>
        </w:rPr>
        <w:t xml:space="preserve"> these new models.</w:t>
      </w:r>
      <w:r w:rsidR="00B4337C" w:rsidRPr="00403F33">
        <w:rPr>
          <w:rFonts w:ascii="Times New Roman" w:hAnsi="Times New Roman" w:cs="Times New Roman"/>
          <w:sz w:val="24"/>
          <w:szCs w:val="24"/>
        </w:rPr>
        <w:t xml:space="preserve"> </w:t>
      </w:r>
      <w:r w:rsidR="00813F76" w:rsidRPr="00403F33">
        <w:rPr>
          <w:rFonts w:ascii="Times New Roman" w:hAnsi="Times New Roman" w:cs="Times New Roman"/>
          <w:sz w:val="24"/>
          <w:szCs w:val="24"/>
        </w:rPr>
        <w:t xml:space="preserve">We </w:t>
      </w:r>
      <w:r w:rsidR="000F761C">
        <w:rPr>
          <w:rFonts w:ascii="Times New Roman" w:hAnsi="Times New Roman" w:cs="Times New Roman"/>
          <w:sz w:val="24"/>
          <w:szCs w:val="24"/>
        </w:rPr>
        <w:t>lack</w:t>
      </w:r>
      <w:r w:rsidR="00813F76" w:rsidRPr="00403F33">
        <w:rPr>
          <w:rFonts w:ascii="Times New Roman" w:hAnsi="Times New Roman" w:cs="Times New Roman"/>
          <w:sz w:val="24"/>
          <w:szCs w:val="24"/>
        </w:rPr>
        <w:t xml:space="preserve"> a systemic and universal description of the orchestra’s structure. </w:t>
      </w:r>
      <w:r w:rsidR="00E0571D" w:rsidRPr="00403F33">
        <w:rPr>
          <w:rFonts w:ascii="Times New Roman" w:hAnsi="Times New Roman" w:cs="Times New Roman"/>
          <w:sz w:val="24"/>
          <w:szCs w:val="24"/>
        </w:rPr>
        <w:t>It is important to determine</w:t>
      </w:r>
      <w:r w:rsidR="002D7A98" w:rsidRPr="00403F33">
        <w:rPr>
          <w:rFonts w:ascii="Times New Roman" w:hAnsi="Times New Roman" w:cs="Times New Roman"/>
          <w:sz w:val="24"/>
          <w:szCs w:val="24"/>
        </w:rPr>
        <w:t xml:space="preserve"> the</w:t>
      </w:r>
      <w:r w:rsidR="00E0571D" w:rsidRPr="00403F33">
        <w:rPr>
          <w:rFonts w:ascii="Times New Roman" w:hAnsi="Times New Roman" w:cs="Times New Roman"/>
          <w:sz w:val="24"/>
          <w:szCs w:val="24"/>
        </w:rPr>
        <w:t xml:space="preserve"> constituting elements of orchestral music a</w:t>
      </w:r>
      <w:r w:rsidR="005D37EC" w:rsidRPr="00403F33">
        <w:rPr>
          <w:rFonts w:ascii="Times New Roman" w:hAnsi="Times New Roman" w:cs="Times New Roman"/>
          <w:sz w:val="24"/>
          <w:szCs w:val="24"/>
        </w:rPr>
        <w:t>s well as</w:t>
      </w:r>
      <w:r w:rsidR="00E0571D" w:rsidRPr="00403F33">
        <w:rPr>
          <w:rFonts w:ascii="Times New Roman" w:hAnsi="Times New Roman" w:cs="Times New Roman"/>
          <w:sz w:val="24"/>
          <w:szCs w:val="24"/>
        </w:rPr>
        <w:t xml:space="preserve"> discover and </w:t>
      </w:r>
      <w:r w:rsidR="005D37EC" w:rsidRPr="00403F33">
        <w:rPr>
          <w:rFonts w:ascii="Times New Roman" w:hAnsi="Times New Roman" w:cs="Times New Roman"/>
          <w:sz w:val="24"/>
          <w:szCs w:val="24"/>
        </w:rPr>
        <w:t>articulate</w:t>
      </w:r>
      <w:r w:rsidR="00E0571D" w:rsidRPr="00403F33">
        <w:rPr>
          <w:rFonts w:ascii="Times New Roman" w:hAnsi="Times New Roman" w:cs="Times New Roman"/>
          <w:sz w:val="24"/>
          <w:szCs w:val="24"/>
        </w:rPr>
        <w:t xml:space="preserve"> orchestra’s structural principles, including their diversity</w:t>
      </w:r>
      <w:r w:rsidR="005D37EC" w:rsidRPr="00403F33">
        <w:rPr>
          <w:rFonts w:ascii="Times New Roman" w:hAnsi="Times New Roman" w:cs="Times New Roman"/>
          <w:sz w:val="24"/>
          <w:szCs w:val="24"/>
        </w:rPr>
        <w:t>,</w:t>
      </w:r>
      <w:r w:rsidR="00E0571D" w:rsidRPr="00403F33">
        <w:rPr>
          <w:rFonts w:ascii="Times New Roman" w:hAnsi="Times New Roman" w:cs="Times New Roman"/>
          <w:sz w:val="24"/>
          <w:szCs w:val="24"/>
        </w:rPr>
        <w:t xml:space="preserve"> </w:t>
      </w:r>
      <w:r w:rsidR="002E4EA1" w:rsidRPr="00403F33">
        <w:rPr>
          <w:rFonts w:ascii="Times New Roman" w:hAnsi="Times New Roman" w:cs="Times New Roman"/>
          <w:sz w:val="24"/>
          <w:szCs w:val="24"/>
        </w:rPr>
        <w:t>a</w:t>
      </w:r>
      <w:r w:rsidR="00E0571D" w:rsidRPr="00403F33">
        <w:rPr>
          <w:rFonts w:ascii="Times New Roman" w:hAnsi="Times New Roman" w:cs="Times New Roman"/>
          <w:sz w:val="24"/>
          <w:szCs w:val="24"/>
        </w:rPr>
        <w:t>nd</w:t>
      </w:r>
      <w:r w:rsidR="002E4EA1" w:rsidRPr="00403F33">
        <w:rPr>
          <w:rFonts w:ascii="Times New Roman" w:hAnsi="Times New Roman" w:cs="Times New Roman"/>
          <w:sz w:val="24"/>
          <w:szCs w:val="24"/>
        </w:rPr>
        <w:t xml:space="preserve">, by </w:t>
      </w:r>
      <w:r w:rsidR="005D37EC" w:rsidRPr="00403F33">
        <w:rPr>
          <w:rFonts w:ascii="Times New Roman" w:hAnsi="Times New Roman" w:cs="Times New Roman"/>
          <w:sz w:val="24"/>
          <w:szCs w:val="24"/>
        </w:rPr>
        <w:t>identifying</w:t>
      </w:r>
      <w:r w:rsidR="002E4EA1" w:rsidRPr="00403F33">
        <w:rPr>
          <w:rFonts w:ascii="Times New Roman" w:hAnsi="Times New Roman" w:cs="Times New Roman"/>
          <w:sz w:val="24"/>
          <w:szCs w:val="24"/>
        </w:rPr>
        <w:t xml:space="preserve"> composing strategies which can be used by composers,</w:t>
      </w:r>
      <w:r w:rsidR="00E0571D" w:rsidRPr="00403F33">
        <w:rPr>
          <w:rFonts w:ascii="Times New Roman" w:hAnsi="Times New Roman" w:cs="Times New Roman"/>
          <w:sz w:val="24"/>
          <w:szCs w:val="24"/>
        </w:rPr>
        <w:t xml:space="preserve"> structure the</w:t>
      </w:r>
      <w:r w:rsidR="002E4EA1" w:rsidRPr="00403F33">
        <w:rPr>
          <w:rFonts w:ascii="Times New Roman" w:hAnsi="Times New Roman" w:cs="Times New Roman"/>
          <w:sz w:val="24"/>
          <w:szCs w:val="24"/>
        </w:rPr>
        <w:t>se principles</w:t>
      </w:r>
      <w:r w:rsidR="00E0571D" w:rsidRPr="00403F33">
        <w:rPr>
          <w:rFonts w:ascii="Times New Roman" w:hAnsi="Times New Roman" w:cs="Times New Roman"/>
          <w:sz w:val="24"/>
          <w:szCs w:val="24"/>
        </w:rPr>
        <w:t xml:space="preserve"> into a composing practice</w:t>
      </w:r>
      <w:r w:rsidR="002E4EA1" w:rsidRPr="00403F33">
        <w:rPr>
          <w:rFonts w:ascii="Times New Roman" w:hAnsi="Times New Roman" w:cs="Times New Roman"/>
          <w:sz w:val="24"/>
          <w:szCs w:val="24"/>
        </w:rPr>
        <w:t>.</w:t>
      </w:r>
      <w:r w:rsidR="00C2054E" w:rsidRPr="00403F33">
        <w:rPr>
          <w:rFonts w:ascii="Times New Roman" w:hAnsi="Times New Roman" w:cs="Times New Roman"/>
          <w:sz w:val="24"/>
          <w:szCs w:val="24"/>
        </w:rPr>
        <w:t xml:space="preserve"> In</w:t>
      </w:r>
      <w:r w:rsidR="00083600" w:rsidRPr="00403F33">
        <w:rPr>
          <w:rFonts w:ascii="Times New Roman" w:hAnsi="Times New Roman" w:cs="Times New Roman"/>
          <w:sz w:val="24"/>
          <w:szCs w:val="24"/>
        </w:rPr>
        <w:t xml:space="preserve"> the</w:t>
      </w:r>
      <w:r w:rsidR="00C2054E" w:rsidRPr="00403F33">
        <w:rPr>
          <w:rFonts w:ascii="Times New Roman" w:hAnsi="Times New Roman" w:cs="Times New Roman"/>
          <w:sz w:val="24"/>
          <w:szCs w:val="24"/>
        </w:rPr>
        <w:t xml:space="preserve"> case of symphony orchestra, there </w:t>
      </w:r>
      <w:r w:rsidR="004F007D" w:rsidRPr="00403F33">
        <w:rPr>
          <w:rFonts w:ascii="Times New Roman" w:hAnsi="Times New Roman" w:cs="Times New Roman"/>
          <w:sz w:val="24"/>
          <w:szCs w:val="24"/>
        </w:rPr>
        <w:t>is</w:t>
      </w:r>
      <w:r w:rsidR="00C2054E" w:rsidRPr="00403F33">
        <w:rPr>
          <w:rFonts w:ascii="Times New Roman" w:hAnsi="Times New Roman" w:cs="Times New Roman"/>
          <w:sz w:val="24"/>
          <w:szCs w:val="24"/>
        </w:rPr>
        <w:t xml:space="preserve"> not m</w:t>
      </w:r>
      <w:r w:rsidR="00AA7528" w:rsidRPr="00403F33">
        <w:rPr>
          <w:rFonts w:ascii="Times New Roman" w:hAnsi="Times New Roman" w:cs="Times New Roman"/>
          <w:sz w:val="24"/>
          <w:szCs w:val="24"/>
        </w:rPr>
        <w:t>uch</w:t>
      </w:r>
      <w:r w:rsidR="00C2054E" w:rsidRPr="00403F33">
        <w:rPr>
          <w:rFonts w:ascii="Times New Roman" w:hAnsi="Times New Roman" w:cs="Times New Roman"/>
          <w:sz w:val="24"/>
          <w:szCs w:val="24"/>
        </w:rPr>
        <w:t xml:space="preserve"> systemic and all-encompassing</w:t>
      </w:r>
      <w:r w:rsidR="004F007D" w:rsidRPr="00403F33">
        <w:rPr>
          <w:rFonts w:ascii="Times New Roman" w:hAnsi="Times New Roman" w:cs="Times New Roman"/>
          <w:sz w:val="24"/>
          <w:szCs w:val="24"/>
        </w:rPr>
        <w:t xml:space="preserve"> academic</w:t>
      </w:r>
      <w:r w:rsidR="00C2054E" w:rsidRPr="00403F33">
        <w:rPr>
          <w:rFonts w:ascii="Times New Roman" w:hAnsi="Times New Roman" w:cs="Times New Roman"/>
          <w:sz w:val="24"/>
          <w:szCs w:val="24"/>
        </w:rPr>
        <w:t xml:space="preserve"> analys</w:t>
      </w:r>
      <w:r w:rsidR="004F007D" w:rsidRPr="00403F33">
        <w:rPr>
          <w:rFonts w:ascii="Times New Roman" w:hAnsi="Times New Roman" w:cs="Times New Roman"/>
          <w:sz w:val="24"/>
          <w:szCs w:val="24"/>
        </w:rPr>
        <w:t>i</w:t>
      </w:r>
      <w:r w:rsidR="00C2054E" w:rsidRPr="00403F33">
        <w:rPr>
          <w:rFonts w:ascii="Times New Roman" w:hAnsi="Times New Roman" w:cs="Times New Roman"/>
          <w:sz w:val="24"/>
          <w:szCs w:val="24"/>
        </w:rPr>
        <w:t>s of orchestral principles.</w:t>
      </w:r>
      <w:r w:rsidR="003D1AB5" w:rsidRPr="00403F33">
        <w:rPr>
          <w:rFonts w:ascii="Times New Roman" w:hAnsi="Times New Roman" w:cs="Times New Roman"/>
          <w:sz w:val="24"/>
          <w:szCs w:val="24"/>
        </w:rPr>
        <w:t xml:space="preserve"> Meanwhile, when it comes to</w:t>
      </w:r>
      <w:r w:rsidR="00C1375C" w:rsidRPr="00403F33">
        <w:rPr>
          <w:rFonts w:ascii="Times New Roman" w:hAnsi="Times New Roman" w:cs="Times New Roman"/>
          <w:sz w:val="24"/>
          <w:szCs w:val="24"/>
        </w:rPr>
        <w:t xml:space="preserve"> the</w:t>
      </w:r>
      <w:r w:rsidR="003D1AB5" w:rsidRPr="00403F33">
        <w:rPr>
          <w:rFonts w:ascii="Times New Roman" w:hAnsi="Times New Roman" w:cs="Times New Roman"/>
          <w:sz w:val="24"/>
          <w:szCs w:val="24"/>
        </w:rPr>
        <w:t xml:space="preserve"> non-European cultures,</w:t>
      </w:r>
      <w:r w:rsidR="009D7FC6" w:rsidRPr="00403F33">
        <w:rPr>
          <w:rFonts w:ascii="Times New Roman" w:hAnsi="Times New Roman" w:cs="Times New Roman"/>
          <w:sz w:val="24"/>
          <w:szCs w:val="24"/>
        </w:rPr>
        <w:t xml:space="preserve"> such analysis is</w:t>
      </w:r>
      <w:r w:rsidR="007E08B0" w:rsidRPr="00403F33">
        <w:rPr>
          <w:rFonts w:ascii="Times New Roman" w:hAnsi="Times New Roman" w:cs="Times New Roman"/>
          <w:sz w:val="24"/>
          <w:szCs w:val="24"/>
        </w:rPr>
        <w:t xml:space="preserve"> almost completely</w:t>
      </w:r>
      <w:r w:rsidR="009D7FC6" w:rsidRPr="00403F33">
        <w:rPr>
          <w:rFonts w:ascii="Times New Roman" w:hAnsi="Times New Roman" w:cs="Times New Roman"/>
          <w:sz w:val="24"/>
          <w:szCs w:val="24"/>
        </w:rPr>
        <w:t xml:space="preserve"> non-existent</w:t>
      </w:r>
      <w:r w:rsidR="007E08B0" w:rsidRPr="00403F33">
        <w:rPr>
          <w:rFonts w:ascii="Times New Roman" w:hAnsi="Times New Roman" w:cs="Times New Roman"/>
          <w:sz w:val="24"/>
          <w:szCs w:val="24"/>
        </w:rPr>
        <w:t>,</w:t>
      </w:r>
      <w:r w:rsidR="009D7FC6" w:rsidRPr="00403F33">
        <w:rPr>
          <w:rFonts w:ascii="Times New Roman" w:hAnsi="Times New Roman" w:cs="Times New Roman"/>
          <w:sz w:val="24"/>
          <w:szCs w:val="24"/>
        </w:rPr>
        <w:t xml:space="preserve"> limited to presenting</w:t>
      </w:r>
      <w:r w:rsidR="007E08B0" w:rsidRPr="00403F33">
        <w:rPr>
          <w:rFonts w:ascii="Times New Roman" w:hAnsi="Times New Roman" w:cs="Times New Roman"/>
          <w:sz w:val="24"/>
          <w:szCs w:val="24"/>
        </w:rPr>
        <w:t xml:space="preserve"> readily</w:t>
      </w:r>
      <w:r w:rsidR="009D7FC6" w:rsidRPr="00403F33">
        <w:rPr>
          <w:rFonts w:ascii="Times New Roman" w:hAnsi="Times New Roman" w:cs="Times New Roman"/>
          <w:sz w:val="24"/>
          <w:szCs w:val="24"/>
        </w:rPr>
        <w:t xml:space="preserve"> available music systems</w:t>
      </w:r>
      <w:r w:rsidR="005B73CA" w:rsidRPr="00403F33">
        <w:rPr>
          <w:rFonts w:ascii="Times New Roman" w:hAnsi="Times New Roman" w:cs="Times New Roman"/>
          <w:sz w:val="24"/>
          <w:szCs w:val="24"/>
        </w:rPr>
        <w:t xml:space="preserve"> and</w:t>
      </w:r>
      <w:r w:rsidR="009D7FC6" w:rsidRPr="00403F33">
        <w:rPr>
          <w:rFonts w:ascii="Times New Roman" w:hAnsi="Times New Roman" w:cs="Times New Roman"/>
          <w:sz w:val="24"/>
          <w:szCs w:val="24"/>
        </w:rPr>
        <w:t xml:space="preserve"> illustrated by</w:t>
      </w:r>
      <w:r w:rsidR="00170401" w:rsidRPr="00403F33">
        <w:rPr>
          <w:rFonts w:ascii="Times New Roman" w:hAnsi="Times New Roman" w:cs="Times New Roman"/>
          <w:sz w:val="24"/>
          <w:szCs w:val="24"/>
        </w:rPr>
        <w:t xml:space="preserve"> the</w:t>
      </w:r>
      <w:r w:rsidR="007E5E36" w:rsidRPr="00403F33">
        <w:rPr>
          <w:rFonts w:ascii="Times New Roman" w:hAnsi="Times New Roman" w:cs="Times New Roman"/>
          <w:sz w:val="24"/>
          <w:szCs w:val="24"/>
        </w:rPr>
        <w:t xml:space="preserve"> examples of musical</w:t>
      </w:r>
      <w:r w:rsidR="007E08B0" w:rsidRPr="00403F33">
        <w:rPr>
          <w:rFonts w:ascii="Times New Roman" w:hAnsi="Times New Roman" w:cs="Times New Roman"/>
          <w:sz w:val="24"/>
          <w:szCs w:val="24"/>
        </w:rPr>
        <w:t xml:space="preserve"> fragments.</w:t>
      </w:r>
    </w:p>
    <w:p w14:paraId="2124BBC3" w14:textId="0CF06972" w:rsidR="004551BC" w:rsidRPr="00403F33" w:rsidRDefault="004F007D"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lastRenderedPageBreak/>
        <w:tab/>
        <w:t>This lack of academic literature is one of the reasons that prompted the choice of the present research t</w:t>
      </w:r>
      <w:r w:rsidR="000F761C">
        <w:rPr>
          <w:rFonts w:ascii="Times New Roman" w:hAnsi="Times New Roman" w:cs="Times New Roman"/>
          <w:sz w:val="24"/>
          <w:szCs w:val="24"/>
        </w:rPr>
        <w:t>opic</w:t>
      </w:r>
      <w:r w:rsidRPr="00403F33">
        <w:rPr>
          <w:rFonts w:ascii="Times New Roman" w:hAnsi="Times New Roman" w:cs="Times New Roman"/>
          <w:sz w:val="24"/>
          <w:szCs w:val="24"/>
        </w:rPr>
        <w:t>.</w:t>
      </w:r>
      <w:r w:rsidR="002A1CF2" w:rsidRPr="00403F33">
        <w:rPr>
          <w:rFonts w:ascii="Times New Roman" w:hAnsi="Times New Roman" w:cs="Times New Roman"/>
          <w:sz w:val="24"/>
          <w:szCs w:val="24"/>
        </w:rPr>
        <w:t xml:space="preserve"> </w:t>
      </w:r>
      <w:r w:rsidR="00AE2FAA" w:rsidRPr="00403F33">
        <w:rPr>
          <w:rFonts w:ascii="Times New Roman" w:hAnsi="Times New Roman" w:cs="Times New Roman"/>
          <w:sz w:val="24"/>
          <w:szCs w:val="24"/>
        </w:rPr>
        <w:t xml:space="preserve">Despite there being a lot of varied literature on the instruments of symphony orchestra </w:t>
      </w:r>
      <w:r w:rsidR="00045CE5" w:rsidRPr="00403F33">
        <w:rPr>
          <w:rFonts w:ascii="Times New Roman" w:hAnsi="Times New Roman" w:cs="Times New Roman"/>
          <w:sz w:val="24"/>
          <w:szCs w:val="24"/>
        </w:rPr>
        <w:t xml:space="preserve">(Berlioz 1991; Korsakov 1964; Piston 1978; Adler 2016 </w:t>
      </w:r>
      <w:r w:rsidR="0003486B" w:rsidRPr="00403F33">
        <w:rPr>
          <w:rFonts w:ascii="Times New Roman" w:hAnsi="Times New Roman" w:cs="Times New Roman"/>
          <w:i/>
          <w:iCs/>
          <w:sz w:val="24"/>
          <w:szCs w:val="24"/>
        </w:rPr>
        <w:t>et al</w:t>
      </w:r>
      <w:r w:rsidR="00045CE5" w:rsidRPr="00403F33">
        <w:rPr>
          <w:rFonts w:ascii="Times New Roman" w:hAnsi="Times New Roman" w:cs="Times New Roman"/>
          <w:sz w:val="24"/>
          <w:szCs w:val="24"/>
        </w:rPr>
        <w:t xml:space="preserve">), its historical development (Carse 1985; Zaslaw 1988 </w:t>
      </w:r>
      <w:r w:rsidR="0003486B" w:rsidRPr="00403F33">
        <w:rPr>
          <w:rFonts w:ascii="Times New Roman" w:hAnsi="Times New Roman" w:cs="Times New Roman"/>
          <w:i/>
          <w:iCs/>
          <w:sz w:val="24"/>
          <w:szCs w:val="24"/>
        </w:rPr>
        <w:t>et al</w:t>
      </w:r>
      <w:r w:rsidR="00045CE5" w:rsidRPr="00403F33">
        <w:rPr>
          <w:rFonts w:ascii="Times New Roman" w:hAnsi="Times New Roman" w:cs="Times New Roman"/>
          <w:sz w:val="24"/>
          <w:szCs w:val="24"/>
        </w:rPr>
        <w:t xml:space="preserve">), orchestration principles of specific composers (Tsytovich 1983, 1987; Gurkov 1987; Spiller 2009 </w:t>
      </w:r>
      <w:r w:rsidR="0003486B" w:rsidRPr="00403F33">
        <w:rPr>
          <w:rFonts w:ascii="Times New Roman" w:hAnsi="Times New Roman" w:cs="Times New Roman"/>
          <w:i/>
          <w:iCs/>
          <w:sz w:val="24"/>
          <w:szCs w:val="24"/>
        </w:rPr>
        <w:t>et al</w:t>
      </w:r>
      <w:r w:rsidR="00045CE5" w:rsidRPr="00403F33">
        <w:rPr>
          <w:rFonts w:ascii="Times New Roman" w:hAnsi="Times New Roman" w:cs="Times New Roman"/>
          <w:sz w:val="24"/>
          <w:szCs w:val="24"/>
        </w:rPr>
        <w:t xml:space="preserve">), </w:t>
      </w:r>
      <w:r w:rsidR="00972389" w:rsidRPr="00403F33">
        <w:rPr>
          <w:rFonts w:ascii="Times New Roman" w:hAnsi="Times New Roman" w:cs="Times New Roman"/>
          <w:sz w:val="24"/>
          <w:szCs w:val="24"/>
        </w:rPr>
        <w:t xml:space="preserve">elements of technique (Korsakov 1964; Kennan 2002; McKay 2004; Sevsay 2013 </w:t>
      </w:r>
      <w:r w:rsidR="0003486B" w:rsidRPr="00403F33">
        <w:rPr>
          <w:rFonts w:ascii="Times New Roman" w:hAnsi="Times New Roman" w:cs="Times New Roman"/>
          <w:i/>
          <w:iCs/>
          <w:sz w:val="24"/>
          <w:szCs w:val="24"/>
        </w:rPr>
        <w:t>et al</w:t>
      </w:r>
      <w:r w:rsidR="00972389" w:rsidRPr="00403F33">
        <w:rPr>
          <w:rFonts w:ascii="Times New Roman" w:hAnsi="Times New Roman" w:cs="Times New Roman"/>
          <w:sz w:val="24"/>
          <w:szCs w:val="24"/>
        </w:rPr>
        <w:t>) and other</w:t>
      </w:r>
      <w:r w:rsidR="003D6162">
        <w:rPr>
          <w:rFonts w:ascii="Times New Roman" w:hAnsi="Times New Roman" w:cs="Times New Roman"/>
          <w:sz w:val="24"/>
          <w:szCs w:val="24"/>
        </w:rPr>
        <w:t xml:space="preserve"> topics</w:t>
      </w:r>
      <w:r w:rsidR="00972389" w:rsidRPr="00403F33">
        <w:rPr>
          <w:rFonts w:ascii="Times New Roman" w:hAnsi="Times New Roman" w:cs="Times New Roman"/>
          <w:sz w:val="24"/>
          <w:szCs w:val="24"/>
        </w:rPr>
        <w:t xml:space="preserve">, </w:t>
      </w:r>
      <w:r w:rsidR="00ED0DB5" w:rsidRPr="00403F33">
        <w:rPr>
          <w:rFonts w:ascii="Times New Roman" w:hAnsi="Times New Roman" w:cs="Times New Roman"/>
          <w:sz w:val="24"/>
          <w:szCs w:val="24"/>
        </w:rPr>
        <w:t>they all analyse only one or</w:t>
      </w:r>
      <w:r w:rsidR="005716B1" w:rsidRPr="00403F33">
        <w:rPr>
          <w:rFonts w:ascii="Times New Roman" w:hAnsi="Times New Roman" w:cs="Times New Roman"/>
          <w:sz w:val="24"/>
          <w:szCs w:val="24"/>
        </w:rPr>
        <w:t xml:space="preserve"> a</w:t>
      </w:r>
      <w:r w:rsidR="00ED0DB5" w:rsidRPr="00403F33">
        <w:rPr>
          <w:rFonts w:ascii="Times New Roman" w:hAnsi="Times New Roman" w:cs="Times New Roman"/>
          <w:sz w:val="24"/>
          <w:szCs w:val="24"/>
        </w:rPr>
        <w:t xml:space="preserve"> few aspects</w:t>
      </w:r>
      <w:r w:rsidR="001C3AF5" w:rsidRPr="00403F33">
        <w:rPr>
          <w:rFonts w:ascii="Times New Roman" w:hAnsi="Times New Roman" w:cs="Times New Roman"/>
          <w:sz w:val="24"/>
          <w:szCs w:val="24"/>
        </w:rPr>
        <w:t>,</w:t>
      </w:r>
      <w:r w:rsidR="00313ED6" w:rsidRPr="00403F33">
        <w:rPr>
          <w:rFonts w:ascii="Times New Roman" w:hAnsi="Times New Roman" w:cs="Times New Roman"/>
          <w:sz w:val="24"/>
          <w:szCs w:val="24"/>
        </w:rPr>
        <w:t xml:space="preserve"> without providing a </w:t>
      </w:r>
      <w:r w:rsidR="005716B1" w:rsidRPr="00403F33">
        <w:rPr>
          <w:rFonts w:ascii="Times New Roman" w:hAnsi="Times New Roman" w:cs="Times New Roman"/>
          <w:sz w:val="24"/>
          <w:szCs w:val="24"/>
        </w:rPr>
        <w:t>summarising</w:t>
      </w:r>
      <w:r w:rsidR="00313ED6" w:rsidRPr="00403F33">
        <w:rPr>
          <w:rFonts w:ascii="Times New Roman" w:hAnsi="Times New Roman" w:cs="Times New Roman"/>
          <w:sz w:val="24"/>
          <w:szCs w:val="24"/>
        </w:rPr>
        <w:t xml:space="preserve"> view of </w:t>
      </w:r>
      <w:r w:rsidR="008E7B14" w:rsidRPr="00403F33">
        <w:rPr>
          <w:rFonts w:ascii="Times New Roman" w:hAnsi="Times New Roman" w:cs="Times New Roman"/>
          <w:sz w:val="24"/>
          <w:szCs w:val="24"/>
        </w:rPr>
        <w:t xml:space="preserve">the principles of </w:t>
      </w:r>
      <w:r w:rsidR="00313ED6" w:rsidRPr="00403F33">
        <w:rPr>
          <w:rFonts w:ascii="Times New Roman" w:hAnsi="Times New Roman" w:cs="Times New Roman"/>
          <w:sz w:val="24"/>
          <w:szCs w:val="24"/>
        </w:rPr>
        <w:t>symphony orchestra.</w:t>
      </w:r>
      <w:r w:rsidR="003B5822" w:rsidRPr="00403F33">
        <w:rPr>
          <w:rFonts w:ascii="Times New Roman" w:hAnsi="Times New Roman" w:cs="Times New Roman"/>
          <w:sz w:val="24"/>
          <w:szCs w:val="24"/>
        </w:rPr>
        <w:t xml:space="preserve"> </w:t>
      </w:r>
      <w:r w:rsidR="00BC6CF4" w:rsidRPr="00403F33">
        <w:rPr>
          <w:rFonts w:ascii="Times New Roman" w:hAnsi="Times New Roman" w:cs="Times New Roman"/>
          <w:sz w:val="24"/>
          <w:szCs w:val="24"/>
        </w:rPr>
        <w:t>Similarly, m</w:t>
      </w:r>
      <w:r w:rsidR="000C477C" w:rsidRPr="00403F33">
        <w:rPr>
          <w:rFonts w:ascii="Times New Roman" w:hAnsi="Times New Roman" w:cs="Times New Roman"/>
          <w:sz w:val="24"/>
          <w:szCs w:val="24"/>
        </w:rPr>
        <w:t xml:space="preserve">any researchers present and investigate orchestral music of different non-European cultures, their instruments, theoretical systems, history and other aspects (Kunst 1973; Basset 1995; Aliabyeva 2009; Sorrell 1990, 1992 </w:t>
      </w:r>
      <w:r w:rsidR="0003486B" w:rsidRPr="00403F33">
        <w:rPr>
          <w:rFonts w:ascii="Times New Roman" w:hAnsi="Times New Roman" w:cs="Times New Roman"/>
          <w:i/>
          <w:iCs/>
          <w:sz w:val="24"/>
          <w:szCs w:val="24"/>
        </w:rPr>
        <w:t>et al</w:t>
      </w:r>
      <w:r w:rsidR="000C477C" w:rsidRPr="00403F33">
        <w:rPr>
          <w:rFonts w:ascii="Times New Roman" w:hAnsi="Times New Roman" w:cs="Times New Roman"/>
          <w:sz w:val="24"/>
          <w:szCs w:val="24"/>
        </w:rPr>
        <w:t>).</w:t>
      </w:r>
      <w:r w:rsidR="00F16F92" w:rsidRPr="00403F33">
        <w:rPr>
          <w:rFonts w:ascii="Times New Roman" w:hAnsi="Times New Roman" w:cs="Times New Roman"/>
          <w:sz w:val="24"/>
          <w:szCs w:val="24"/>
        </w:rPr>
        <w:t xml:space="preserve"> </w:t>
      </w:r>
      <w:r w:rsidR="00D96885" w:rsidRPr="00403F33">
        <w:rPr>
          <w:rFonts w:ascii="Times New Roman" w:hAnsi="Times New Roman" w:cs="Times New Roman"/>
          <w:sz w:val="24"/>
          <w:szCs w:val="24"/>
        </w:rPr>
        <w:t>However, there is a lack of research literature that provides a systematic, comparative analysis of orchestral traditions of different cultures, bringing to light the principles of orchestral music characteristic to those cultures.</w:t>
      </w:r>
    </w:p>
    <w:p w14:paraId="5B866EB2" w14:textId="30374E97" w:rsidR="007A7676" w:rsidRPr="00403F33" w:rsidRDefault="00B13DCE"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b/>
      </w:r>
      <w:r w:rsidR="00BA5416" w:rsidRPr="00403F33">
        <w:rPr>
          <w:rFonts w:ascii="Times New Roman" w:hAnsi="Times New Roman" w:cs="Times New Roman"/>
          <w:sz w:val="24"/>
          <w:szCs w:val="24"/>
        </w:rPr>
        <w:t xml:space="preserve">In order to provide a </w:t>
      </w:r>
      <w:r w:rsidR="00AC6E0B" w:rsidRPr="00403F33">
        <w:rPr>
          <w:rFonts w:ascii="Times New Roman" w:hAnsi="Times New Roman" w:cs="Times New Roman"/>
          <w:sz w:val="24"/>
          <w:szCs w:val="24"/>
        </w:rPr>
        <w:t xml:space="preserve">less Eurocentric and more </w:t>
      </w:r>
      <w:r w:rsidR="00BA5416" w:rsidRPr="00403F33">
        <w:rPr>
          <w:rFonts w:ascii="Times New Roman" w:hAnsi="Times New Roman" w:cs="Times New Roman"/>
          <w:sz w:val="24"/>
          <w:szCs w:val="24"/>
        </w:rPr>
        <w:t xml:space="preserve">wholesome view </w:t>
      </w:r>
      <w:r w:rsidR="008F2AA8" w:rsidRPr="00403F33">
        <w:rPr>
          <w:rFonts w:ascii="Times New Roman" w:hAnsi="Times New Roman" w:cs="Times New Roman"/>
          <w:sz w:val="24"/>
          <w:szCs w:val="24"/>
        </w:rPr>
        <w:t>of</w:t>
      </w:r>
      <w:r w:rsidR="00BA5416" w:rsidRPr="00403F33">
        <w:rPr>
          <w:rFonts w:ascii="Times New Roman" w:hAnsi="Times New Roman" w:cs="Times New Roman"/>
          <w:sz w:val="24"/>
          <w:szCs w:val="24"/>
        </w:rPr>
        <w:t xml:space="preserve"> orchestra, this research project pays special attention to </w:t>
      </w:r>
      <w:r w:rsidR="00B76CBB" w:rsidRPr="00403F33">
        <w:rPr>
          <w:rFonts w:ascii="Times New Roman" w:hAnsi="Times New Roman" w:cs="Times New Roman"/>
          <w:sz w:val="24"/>
          <w:szCs w:val="24"/>
        </w:rPr>
        <w:t>its</w:t>
      </w:r>
      <w:r w:rsidR="00BA5416" w:rsidRPr="00403F33">
        <w:rPr>
          <w:rFonts w:ascii="Times New Roman" w:hAnsi="Times New Roman" w:cs="Times New Roman"/>
          <w:sz w:val="24"/>
          <w:szCs w:val="24"/>
        </w:rPr>
        <w:t xml:space="preserve"> global cultural context. </w:t>
      </w:r>
      <w:r w:rsidR="00665465" w:rsidRPr="00403F33">
        <w:rPr>
          <w:rFonts w:ascii="Times New Roman" w:hAnsi="Times New Roman" w:cs="Times New Roman"/>
          <w:sz w:val="24"/>
          <w:szCs w:val="24"/>
        </w:rPr>
        <w:t xml:space="preserve">The symphony orchestra that has </w:t>
      </w:r>
      <w:r w:rsidR="00047981" w:rsidRPr="00403F33">
        <w:rPr>
          <w:rFonts w:ascii="Times New Roman" w:hAnsi="Times New Roman" w:cs="Times New Roman"/>
          <w:sz w:val="24"/>
          <w:szCs w:val="24"/>
        </w:rPr>
        <w:t>developed</w:t>
      </w:r>
      <w:r w:rsidR="00665465" w:rsidRPr="00403F33">
        <w:rPr>
          <w:rFonts w:ascii="Times New Roman" w:hAnsi="Times New Roman" w:cs="Times New Roman"/>
          <w:sz w:val="24"/>
          <w:szCs w:val="24"/>
        </w:rPr>
        <w:t xml:space="preserve"> in our European culture is placed into a wider cultural sphere of other orchestral music traditions.</w:t>
      </w:r>
      <w:r w:rsidR="008D6775" w:rsidRPr="00403F33">
        <w:rPr>
          <w:rFonts w:ascii="Times New Roman" w:hAnsi="Times New Roman" w:cs="Times New Roman"/>
          <w:sz w:val="24"/>
          <w:szCs w:val="24"/>
        </w:rPr>
        <w:t xml:space="preserve"> </w:t>
      </w:r>
      <w:r w:rsidR="00091EB8" w:rsidRPr="00403F33">
        <w:rPr>
          <w:rFonts w:ascii="Times New Roman" w:hAnsi="Times New Roman" w:cs="Times New Roman"/>
          <w:sz w:val="24"/>
          <w:szCs w:val="24"/>
        </w:rPr>
        <w:t xml:space="preserve">This </w:t>
      </w:r>
      <w:r w:rsidR="008D6775" w:rsidRPr="00403F33">
        <w:rPr>
          <w:rFonts w:ascii="Times New Roman" w:hAnsi="Times New Roman" w:cs="Times New Roman"/>
          <w:sz w:val="24"/>
          <w:szCs w:val="24"/>
        </w:rPr>
        <w:t xml:space="preserve">opens up </w:t>
      </w:r>
      <w:r w:rsidR="00422CB6" w:rsidRPr="00403F33">
        <w:rPr>
          <w:rFonts w:ascii="Times New Roman" w:hAnsi="Times New Roman" w:cs="Times New Roman"/>
          <w:sz w:val="24"/>
          <w:szCs w:val="24"/>
        </w:rPr>
        <w:t>a</w:t>
      </w:r>
      <w:r w:rsidR="008D6775" w:rsidRPr="00403F33">
        <w:rPr>
          <w:rFonts w:ascii="Times New Roman" w:hAnsi="Times New Roman" w:cs="Times New Roman"/>
          <w:sz w:val="24"/>
          <w:szCs w:val="24"/>
        </w:rPr>
        <w:t xml:space="preserve"> panorama of world music, more clearly showing</w:t>
      </w:r>
      <w:r w:rsidR="00CB7DC0" w:rsidRPr="00403F33">
        <w:rPr>
          <w:rFonts w:ascii="Times New Roman" w:hAnsi="Times New Roman" w:cs="Times New Roman"/>
          <w:sz w:val="24"/>
          <w:szCs w:val="24"/>
        </w:rPr>
        <w:t xml:space="preserve"> </w:t>
      </w:r>
      <w:r w:rsidR="008D6775" w:rsidRPr="00403F33">
        <w:rPr>
          <w:rFonts w:ascii="Times New Roman" w:hAnsi="Times New Roman" w:cs="Times New Roman"/>
          <w:sz w:val="24"/>
          <w:szCs w:val="24"/>
        </w:rPr>
        <w:t xml:space="preserve">European orchestra’s place within it, and creates an opportunity to </w:t>
      </w:r>
      <w:r w:rsidR="00091EB8" w:rsidRPr="00403F33">
        <w:rPr>
          <w:rFonts w:ascii="Times New Roman" w:hAnsi="Times New Roman" w:cs="Times New Roman"/>
          <w:sz w:val="24"/>
          <w:szCs w:val="24"/>
        </w:rPr>
        <w:t xml:space="preserve">develop an understanding of </w:t>
      </w:r>
      <w:r w:rsidR="008D6775" w:rsidRPr="00403F33">
        <w:rPr>
          <w:rFonts w:ascii="Times New Roman" w:hAnsi="Times New Roman" w:cs="Times New Roman"/>
          <w:sz w:val="24"/>
          <w:szCs w:val="24"/>
        </w:rPr>
        <w:t>orchestral music</w:t>
      </w:r>
      <w:r w:rsidR="00CB7DC0" w:rsidRPr="00403F33">
        <w:rPr>
          <w:rFonts w:ascii="Times New Roman" w:hAnsi="Times New Roman" w:cs="Times New Roman"/>
          <w:sz w:val="24"/>
          <w:szCs w:val="24"/>
        </w:rPr>
        <w:t>-</w:t>
      </w:r>
      <w:r w:rsidR="00091EB8" w:rsidRPr="00403F33">
        <w:rPr>
          <w:rFonts w:ascii="Times New Roman" w:hAnsi="Times New Roman" w:cs="Times New Roman"/>
          <w:sz w:val="24"/>
          <w:szCs w:val="24"/>
        </w:rPr>
        <w:t xml:space="preserve">making </w:t>
      </w:r>
      <w:r w:rsidR="00CB7DC0" w:rsidRPr="00403F33">
        <w:rPr>
          <w:rFonts w:ascii="Times New Roman" w:hAnsi="Times New Roman" w:cs="Times New Roman"/>
          <w:sz w:val="24"/>
          <w:szCs w:val="24"/>
        </w:rPr>
        <w:t>by</w:t>
      </w:r>
      <w:r w:rsidR="00091EB8" w:rsidRPr="00403F33">
        <w:rPr>
          <w:rFonts w:ascii="Times New Roman" w:hAnsi="Times New Roman" w:cs="Times New Roman"/>
          <w:sz w:val="24"/>
          <w:szCs w:val="24"/>
        </w:rPr>
        <w:t xml:space="preserve"> ascertaining different ways of orchestral thinking characteristic to various cultures.</w:t>
      </w:r>
      <w:r w:rsidR="002B7AF2" w:rsidRPr="00403F33">
        <w:rPr>
          <w:rFonts w:ascii="Times New Roman" w:hAnsi="Times New Roman" w:cs="Times New Roman"/>
          <w:sz w:val="24"/>
          <w:szCs w:val="24"/>
        </w:rPr>
        <w:t xml:space="preserve"> Such approach not only gives rise to a fully-fledged understanding of</w:t>
      </w:r>
      <w:r w:rsidR="003D6162">
        <w:rPr>
          <w:rFonts w:ascii="Times New Roman" w:hAnsi="Times New Roman" w:cs="Times New Roman"/>
          <w:sz w:val="24"/>
          <w:szCs w:val="24"/>
        </w:rPr>
        <w:t xml:space="preserve"> the</w:t>
      </w:r>
      <w:r w:rsidR="002B7AF2" w:rsidRPr="00403F33">
        <w:rPr>
          <w:rFonts w:ascii="Times New Roman" w:hAnsi="Times New Roman" w:cs="Times New Roman"/>
          <w:sz w:val="24"/>
          <w:szCs w:val="24"/>
        </w:rPr>
        <w:t xml:space="preserve"> orchestra phenomenon, but also reveals new</w:t>
      </w:r>
      <w:r w:rsidR="00E8135B" w:rsidRPr="00403F33">
        <w:rPr>
          <w:rFonts w:ascii="Times New Roman" w:hAnsi="Times New Roman" w:cs="Times New Roman"/>
          <w:sz w:val="24"/>
          <w:szCs w:val="24"/>
        </w:rPr>
        <w:t>,</w:t>
      </w:r>
      <w:r w:rsidR="002B7AF2" w:rsidRPr="00403F33">
        <w:rPr>
          <w:rFonts w:ascii="Times New Roman" w:hAnsi="Times New Roman" w:cs="Times New Roman"/>
          <w:sz w:val="24"/>
          <w:szCs w:val="24"/>
        </w:rPr>
        <w:t xml:space="preserve"> relevant views </w:t>
      </w:r>
      <w:r w:rsidR="00A82AD2">
        <w:rPr>
          <w:rFonts w:ascii="Times New Roman" w:hAnsi="Times New Roman" w:cs="Times New Roman"/>
          <w:sz w:val="24"/>
          <w:szCs w:val="24"/>
        </w:rPr>
        <w:t>to the</w:t>
      </w:r>
      <w:r w:rsidR="002B7AF2" w:rsidRPr="00403F33">
        <w:rPr>
          <w:rFonts w:ascii="Times New Roman" w:hAnsi="Times New Roman" w:cs="Times New Roman"/>
          <w:sz w:val="24"/>
          <w:szCs w:val="24"/>
        </w:rPr>
        <w:t xml:space="preserve"> composition</w:t>
      </w:r>
      <w:r w:rsidR="00A82AD2">
        <w:rPr>
          <w:rFonts w:ascii="Times New Roman" w:hAnsi="Times New Roman" w:cs="Times New Roman"/>
          <w:sz w:val="24"/>
          <w:szCs w:val="24"/>
        </w:rPr>
        <w:t>al</w:t>
      </w:r>
      <w:r w:rsidR="002B7AF2" w:rsidRPr="00403F33">
        <w:rPr>
          <w:rFonts w:ascii="Times New Roman" w:hAnsi="Times New Roman" w:cs="Times New Roman"/>
          <w:sz w:val="24"/>
          <w:szCs w:val="24"/>
        </w:rPr>
        <w:t xml:space="preserve"> practice. </w:t>
      </w:r>
      <w:r w:rsidR="00ED5F15" w:rsidRPr="00403F33">
        <w:rPr>
          <w:rFonts w:ascii="Times New Roman" w:hAnsi="Times New Roman" w:cs="Times New Roman"/>
          <w:sz w:val="24"/>
          <w:szCs w:val="24"/>
        </w:rPr>
        <w:t xml:space="preserve">A wider look at the </w:t>
      </w:r>
      <w:r w:rsidR="00C4770C" w:rsidRPr="00403F33">
        <w:rPr>
          <w:rFonts w:ascii="Times New Roman" w:hAnsi="Times New Roman" w:cs="Times New Roman"/>
          <w:sz w:val="24"/>
          <w:szCs w:val="24"/>
        </w:rPr>
        <w:t>tradition</w:t>
      </w:r>
      <w:r w:rsidR="00A82AD2">
        <w:rPr>
          <w:rFonts w:ascii="Times New Roman" w:hAnsi="Times New Roman" w:cs="Times New Roman"/>
          <w:sz w:val="24"/>
          <w:szCs w:val="24"/>
        </w:rPr>
        <w:t>s</w:t>
      </w:r>
      <w:r w:rsidR="00C4770C" w:rsidRPr="00403F33">
        <w:rPr>
          <w:rFonts w:ascii="Times New Roman" w:hAnsi="Times New Roman" w:cs="Times New Roman"/>
          <w:sz w:val="24"/>
          <w:szCs w:val="24"/>
        </w:rPr>
        <w:t xml:space="preserve"> of </w:t>
      </w:r>
      <w:r w:rsidR="009E578C" w:rsidRPr="00403F33">
        <w:rPr>
          <w:rFonts w:ascii="Times New Roman" w:hAnsi="Times New Roman" w:cs="Times New Roman"/>
          <w:sz w:val="24"/>
          <w:szCs w:val="24"/>
        </w:rPr>
        <w:t>world</w:t>
      </w:r>
      <w:r w:rsidR="00ED5F15" w:rsidRPr="00403F33">
        <w:rPr>
          <w:rFonts w:ascii="Times New Roman" w:hAnsi="Times New Roman" w:cs="Times New Roman"/>
          <w:sz w:val="24"/>
          <w:szCs w:val="24"/>
        </w:rPr>
        <w:t xml:space="preserve"> orchestra</w:t>
      </w:r>
      <w:r w:rsidR="00A82AD2">
        <w:rPr>
          <w:rFonts w:ascii="Times New Roman" w:hAnsi="Times New Roman" w:cs="Times New Roman"/>
          <w:sz w:val="24"/>
          <w:szCs w:val="24"/>
        </w:rPr>
        <w:t>s</w:t>
      </w:r>
      <w:r w:rsidR="00ED5F15" w:rsidRPr="00403F33">
        <w:rPr>
          <w:rFonts w:ascii="Times New Roman" w:hAnsi="Times New Roman" w:cs="Times New Roman"/>
          <w:sz w:val="24"/>
          <w:szCs w:val="24"/>
        </w:rPr>
        <w:t xml:space="preserve"> allows one to distinguish a few</w:t>
      </w:r>
      <w:r w:rsidR="009E578C" w:rsidRPr="00403F33">
        <w:rPr>
          <w:rFonts w:ascii="Times New Roman" w:hAnsi="Times New Roman" w:cs="Times New Roman"/>
          <w:sz w:val="24"/>
          <w:szCs w:val="24"/>
        </w:rPr>
        <w:t xml:space="preserve"> specific</w:t>
      </w:r>
      <w:r w:rsidR="00ED5F15" w:rsidRPr="00403F33">
        <w:rPr>
          <w:rFonts w:ascii="Times New Roman" w:hAnsi="Times New Roman" w:cs="Times New Roman"/>
          <w:sz w:val="24"/>
          <w:szCs w:val="24"/>
        </w:rPr>
        <w:t xml:space="preserve"> orchestras that</w:t>
      </w:r>
      <w:r w:rsidR="009E578C" w:rsidRPr="00403F33">
        <w:rPr>
          <w:rFonts w:ascii="Times New Roman" w:hAnsi="Times New Roman" w:cs="Times New Roman"/>
          <w:sz w:val="24"/>
          <w:szCs w:val="24"/>
        </w:rPr>
        <w:t>, due to their wide geographical spread</w:t>
      </w:r>
      <w:r w:rsidR="00573783" w:rsidRPr="00403F33">
        <w:rPr>
          <w:rFonts w:ascii="Times New Roman" w:hAnsi="Times New Roman" w:cs="Times New Roman"/>
          <w:sz w:val="24"/>
          <w:szCs w:val="24"/>
        </w:rPr>
        <w:t xml:space="preserve"> and</w:t>
      </w:r>
      <w:r w:rsidR="009E578C" w:rsidRPr="00403F33">
        <w:rPr>
          <w:rFonts w:ascii="Times New Roman" w:hAnsi="Times New Roman" w:cs="Times New Roman"/>
          <w:sz w:val="24"/>
          <w:szCs w:val="24"/>
        </w:rPr>
        <w:t xml:space="preserve"> historically proven artistic, cultural and civilisation</w:t>
      </w:r>
      <w:r w:rsidR="00BE024B">
        <w:rPr>
          <w:rFonts w:ascii="Times New Roman" w:hAnsi="Times New Roman" w:cs="Times New Roman"/>
          <w:sz w:val="24"/>
          <w:szCs w:val="24"/>
        </w:rPr>
        <w:t>al</w:t>
      </w:r>
      <w:r w:rsidR="009E578C" w:rsidRPr="00403F33">
        <w:rPr>
          <w:rFonts w:ascii="Times New Roman" w:hAnsi="Times New Roman" w:cs="Times New Roman"/>
          <w:sz w:val="24"/>
          <w:szCs w:val="24"/>
        </w:rPr>
        <w:t xml:space="preserve"> value, </w:t>
      </w:r>
      <w:r w:rsidR="00ED5F15" w:rsidRPr="00403F33">
        <w:rPr>
          <w:rFonts w:ascii="Times New Roman" w:hAnsi="Times New Roman" w:cs="Times New Roman"/>
          <w:sz w:val="24"/>
          <w:szCs w:val="24"/>
        </w:rPr>
        <w:t>are particularly notable</w:t>
      </w:r>
      <w:r w:rsidR="009E578C" w:rsidRPr="00403F33">
        <w:rPr>
          <w:rFonts w:ascii="Times New Roman" w:hAnsi="Times New Roman" w:cs="Times New Roman"/>
          <w:sz w:val="24"/>
          <w:szCs w:val="24"/>
        </w:rPr>
        <w:t>, such as</w:t>
      </w:r>
      <w:r w:rsidR="00465140" w:rsidRPr="00403F33">
        <w:rPr>
          <w:rFonts w:ascii="Times New Roman" w:hAnsi="Times New Roman" w:cs="Times New Roman"/>
          <w:sz w:val="24"/>
          <w:szCs w:val="24"/>
        </w:rPr>
        <w:t xml:space="preserve"> various archaic orchestras, Indonesian gamelan, Japanese </w:t>
      </w:r>
      <w:r w:rsidR="003E5E48" w:rsidRPr="00403F33">
        <w:rPr>
          <w:rFonts w:ascii="Times New Roman" w:hAnsi="Times New Roman" w:cs="Times New Roman"/>
          <w:sz w:val="24"/>
          <w:szCs w:val="24"/>
        </w:rPr>
        <w:t>G</w:t>
      </w:r>
      <w:r w:rsidR="00465140" w:rsidRPr="00403F33">
        <w:rPr>
          <w:rFonts w:ascii="Times New Roman" w:hAnsi="Times New Roman" w:cs="Times New Roman"/>
          <w:sz w:val="24"/>
          <w:szCs w:val="24"/>
        </w:rPr>
        <w:t xml:space="preserve">agaku, European symphony and others. </w:t>
      </w:r>
      <w:r w:rsidR="0059440D" w:rsidRPr="00403F33">
        <w:rPr>
          <w:rFonts w:ascii="Times New Roman" w:hAnsi="Times New Roman" w:cs="Times New Roman"/>
          <w:sz w:val="24"/>
          <w:szCs w:val="24"/>
        </w:rPr>
        <w:t xml:space="preserve">These orchestras have formed in completely distinct cultural environments and therefore can reveal different principles of orchestral thinking and formation. </w:t>
      </w:r>
      <w:r w:rsidR="00D71010" w:rsidRPr="00403F33">
        <w:rPr>
          <w:rFonts w:ascii="Times New Roman" w:hAnsi="Times New Roman" w:cs="Times New Roman"/>
          <w:sz w:val="24"/>
          <w:szCs w:val="24"/>
        </w:rPr>
        <w:t>For us, a</w:t>
      </w:r>
      <w:r w:rsidR="00C04CCD" w:rsidRPr="00403F33">
        <w:rPr>
          <w:rFonts w:ascii="Times New Roman" w:hAnsi="Times New Roman" w:cs="Times New Roman"/>
          <w:sz w:val="24"/>
          <w:szCs w:val="24"/>
        </w:rPr>
        <w:t>s</w:t>
      </w:r>
      <w:r w:rsidR="00E15541" w:rsidRPr="00403F33">
        <w:rPr>
          <w:rFonts w:ascii="Times New Roman" w:hAnsi="Times New Roman" w:cs="Times New Roman"/>
          <w:sz w:val="24"/>
          <w:szCs w:val="24"/>
        </w:rPr>
        <w:t xml:space="preserve"> representatives of European culture, it is important that</w:t>
      </w:r>
      <w:r w:rsidR="00266B75" w:rsidRPr="00403F33">
        <w:rPr>
          <w:rFonts w:ascii="Times New Roman" w:hAnsi="Times New Roman" w:cs="Times New Roman"/>
          <w:sz w:val="24"/>
          <w:szCs w:val="24"/>
        </w:rPr>
        <w:t xml:space="preserve"> world</w:t>
      </w:r>
      <w:r w:rsidR="00E15541" w:rsidRPr="00403F33">
        <w:rPr>
          <w:rFonts w:ascii="Times New Roman" w:hAnsi="Times New Roman" w:cs="Times New Roman"/>
          <w:sz w:val="24"/>
          <w:szCs w:val="24"/>
        </w:rPr>
        <w:t xml:space="preserve"> musical traditions</w:t>
      </w:r>
      <w:r w:rsidR="00266B75" w:rsidRPr="00403F33">
        <w:rPr>
          <w:rFonts w:ascii="Times New Roman" w:hAnsi="Times New Roman" w:cs="Times New Roman"/>
          <w:sz w:val="24"/>
          <w:szCs w:val="24"/>
        </w:rPr>
        <w:t>,</w:t>
      </w:r>
      <w:r w:rsidR="00E15541" w:rsidRPr="00403F33">
        <w:rPr>
          <w:rFonts w:ascii="Times New Roman" w:hAnsi="Times New Roman" w:cs="Times New Roman"/>
          <w:sz w:val="24"/>
          <w:szCs w:val="24"/>
        </w:rPr>
        <w:t xml:space="preserve"> like gamelan and others</w:t>
      </w:r>
      <w:r w:rsidR="00266B75" w:rsidRPr="00403F33">
        <w:rPr>
          <w:rFonts w:ascii="Times New Roman" w:hAnsi="Times New Roman" w:cs="Times New Roman"/>
          <w:sz w:val="24"/>
          <w:szCs w:val="24"/>
        </w:rPr>
        <w:t>, weave themselves into European orchestral thinking</w:t>
      </w:r>
      <w:r w:rsidR="00C04CCD" w:rsidRPr="00403F33">
        <w:rPr>
          <w:rFonts w:ascii="Times New Roman" w:hAnsi="Times New Roman" w:cs="Times New Roman"/>
          <w:sz w:val="24"/>
          <w:szCs w:val="24"/>
        </w:rPr>
        <w:t xml:space="preserve">, providing the composer with </w:t>
      </w:r>
      <w:r w:rsidR="00266B75" w:rsidRPr="00403F33">
        <w:rPr>
          <w:rFonts w:ascii="Times New Roman" w:hAnsi="Times New Roman" w:cs="Times New Roman"/>
          <w:sz w:val="24"/>
          <w:szCs w:val="24"/>
        </w:rPr>
        <w:t>an</w:t>
      </w:r>
      <w:r w:rsidR="00C04CCD" w:rsidRPr="00403F33">
        <w:rPr>
          <w:rFonts w:ascii="Times New Roman" w:hAnsi="Times New Roman" w:cs="Times New Roman"/>
          <w:sz w:val="24"/>
          <w:szCs w:val="24"/>
        </w:rPr>
        <w:t xml:space="preserve"> </w:t>
      </w:r>
      <w:r w:rsidR="00266B75" w:rsidRPr="00403F33">
        <w:rPr>
          <w:rFonts w:ascii="Times New Roman" w:hAnsi="Times New Roman" w:cs="Times New Roman"/>
          <w:sz w:val="24"/>
          <w:szCs w:val="24"/>
        </w:rPr>
        <w:t xml:space="preserve">opportunity </w:t>
      </w:r>
      <w:r w:rsidR="00C04CCD" w:rsidRPr="00403F33">
        <w:rPr>
          <w:rFonts w:ascii="Times New Roman" w:hAnsi="Times New Roman" w:cs="Times New Roman"/>
          <w:sz w:val="24"/>
          <w:szCs w:val="24"/>
        </w:rPr>
        <w:t xml:space="preserve">to </w:t>
      </w:r>
      <w:r w:rsidR="00E647C2" w:rsidRPr="00403F33">
        <w:rPr>
          <w:rFonts w:ascii="Times New Roman" w:hAnsi="Times New Roman" w:cs="Times New Roman"/>
          <w:sz w:val="24"/>
          <w:szCs w:val="24"/>
        </w:rPr>
        <w:t>break out</w:t>
      </w:r>
      <w:r w:rsidR="00266B75" w:rsidRPr="00403F33">
        <w:rPr>
          <w:rFonts w:ascii="Times New Roman" w:hAnsi="Times New Roman" w:cs="Times New Roman"/>
          <w:sz w:val="24"/>
          <w:szCs w:val="24"/>
        </w:rPr>
        <w:t xml:space="preserve"> from the limits of traditional symphony orchestra.</w:t>
      </w:r>
      <w:r w:rsidR="00DF4C44" w:rsidRPr="00403F33">
        <w:rPr>
          <w:rFonts w:ascii="Times New Roman" w:hAnsi="Times New Roman" w:cs="Times New Roman"/>
          <w:sz w:val="24"/>
          <w:szCs w:val="24"/>
        </w:rPr>
        <w:t xml:space="preserve"> This research project looks at two, currently most notable and relevant, as well as being completely different</w:t>
      </w:r>
      <w:r w:rsidR="00E647C2" w:rsidRPr="00403F33">
        <w:rPr>
          <w:rFonts w:ascii="Times New Roman" w:hAnsi="Times New Roman" w:cs="Times New Roman"/>
          <w:sz w:val="24"/>
          <w:szCs w:val="24"/>
        </w:rPr>
        <w:t>,</w:t>
      </w:r>
      <w:r w:rsidR="00DF4C44" w:rsidRPr="00403F33">
        <w:rPr>
          <w:rFonts w:ascii="Times New Roman" w:hAnsi="Times New Roman" w:cs="Times New Roman"/>
          <w:sz w:val="24"/>
          <w:szCs w:val="24"/>
        </w:rPr>
        <w:t xml:space="preserve"> types of orchestra: symphony and gamelan.</w:t>
      </w:r>
    </w:p>
    <w:p w14:paraId="3A56CC33" w14:textId="5BCE3E37" w:rsidR="00272779" w:rsidRPr="00403F33" w:rsidRDefault="007A7676"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lastRenderedPageBreak/>
        <w:tab/>
      </w:r>
      <w:r w:rsidR="00E901E4" w:rsidRPr="00403F33">
        <w:rPr>
          <w:rFonts w:ascii="Times New Roman" w:hAnsi="Times New Roman" w:cs="Times New Roman"/>
          <w:sz w:val="24"/>
          <w:szCs w:val="24"/>
        </w:rPr>
        <w:t>A more detailed comparative analysis of</w:t>
      </w:r>
      <w:r w:rsidR="00311CC7" w:rsidRPr="00403F33">
        <w:rPr>
          <w:rFonts w:ascii="Times New Roman" w:hAnsi="Times New Roman" w:cs="Times New Roman"/>
          <w:sz w:val="24"/>
          <w:szCs w:val="24"/>
        </w:rPr>
        <w:t>,</w:t>
      </w:r>
      <w:r w:rsidR="00E901E4" w:rsidRPr="00403F33">
        <w:rPr>
          <w:rFonts w:ascii="Times New Roman" w:hAnsi="Times New Roman" w:cs="Times New Roman"/>
          <w:sz w:val="24"/>
          <w:szCs w:val="24"/>
        </w:rPr>
        <w:t xml:space="preserve"> and a search </w:t>
      </w:r>
      <w:r w:rsidR="000E0913" w:rsidRPr="00403F33">
        <w:rPr>
          <w:rFonts w:ascii="Times New Roman" w:hAnsi="Times New Roman" w:cs="Times New Roman"/>
          <w:sz w:val="24"/>
          <w:szCs w:val="24"/>
        </w:rPr>
        <w:t>for</w:t>
      </w:r>
      <w:r w:rsidR="00E901E4" w:rsidRPr="00403F33">
        <w:rPr>
          <w:rFonts w:ascii="Times New Roman" w:hAnsi="Times New Roman" w:cs="Times New Roman"/>
          <w:sz w:val="24"/>
          <w:szCs w:val="24"/>
        </w:rPr>
        <w:t xml:space="preserve"> interconnections between</w:t>
      </w:r>
      <w:r w:rsidR="00311CC7" w:rsidRPr="00403F33">
        <w:rPr>
          <w:rFonts w:ascii="Times New Roman" w:hAnsi="Times New Roman" w:cs="Times New Roman"/>
          <w:sz w:val="24"/>
          <w:szCs w:val="24"/>
        </w:rPr>
        <w:t>,</w:t>
      </w:r>
      <w:r w:rsidR="00E901E4" w:rsidRPr="00403F33">
        <w:rPr>
          <w:rFonts w:ascii="Times New Roman" w:hAnsi="Times New Roman" w:cs="Times New Roman"/>
          <w:sz w:val="24"/>
          <w:szCs w:val="24"/>
        </w:rPr>
        <w:t xml:space="preserve"> symphony and gamelan orchestras could reveal</w:t>
      </w:r>
      <w:r w:rsidR="00311CC7" w:rsidRPr="00403F33">
        <w:rPr>
          <w:rFonts w:ascii="Times New Roman" w:hAnsi="Times New Roman" w:cs="Times New Roman"/>
          <w:sz w:val="24"/>
          <w:szCs w:val="24"/>
        </w:rPr>
        <w:t xml:space="preserve"> a comprehensive and multifaceted view of orchestra’s structural principles</w:t>
      </w:r>
      <w:r w:rsidR="0083499D" w:rsidRPr="00403F33">
        <w:rPr>
          <w:rFonts w:ascii="Times New Roman" w:hAnsi="Times New Roman" w:cs="Times New Roman"/>
          <w:sz w:val="24"/>
          <w:szCs w:val="24"/>
        </w:rPr>
        <w:t xml:space="preserve"> and</w:t>
      </w:r>
      <w:r w:rsidR="00A12799" w:rsidRPr="00403F33">
        <w:rPr>
          <w:rFonts w:ascii="Times New Roman" w:hAnsi="Times New Roman" w:cs="Times New Roman"/>
          <w:sz w:val="24"/>
          <w:szCs w:val="24"/>
        </w:rPr>
        <w:t xml:space="preserve"> the practice of composition</w:t>
      </w:r>
      <w:r w:rsidR="00C46040" w:rsidRPr="00403F33">
        <w:rPr>
          <w:rFonts w:ascii="Times New Roman" w:hAnsi="Times New Roman" w:cs="Times New Roman"/>
          <w:sz w:val="24"/>
          <w:szCs w:val="24"/>
        </w:rPr>
        <w:t>, especially</w:t>
      </w:r>
      <w:r w:rsidR="00A12799" w:rsidRPr="00403F33">
        <w:rPr>
          <w:rFonts w:ascii="Times New Roman" w:hAnsi="Times New Roman" w:cs="Times New Roman"/>
          <w:sz w:val="24"/>
          <w:szCs w:val="24"/>
        </w:rPr>
        <w:t xml:space="preserve"> when looking for opportunities of interplay and synthesis</w:t>
      </w:r>
      <w:r w:rsidR="002A350B" w:rsidRPr="00403F33">
        <w:rPr>
          <w:rFonts w:ascii="Times New Roman" w:hAnsi="Times New Roman" w:cs="Times New Roman"/>
          <w:sz w:val="24"/>
          <w:szCs w:val="24"/>
        </w:rPr>
        <w:t>.</w:t>
      </w:r>
      <w:r w:rsidR="00557DDB" w:rsidRPr="00403F33">
        <w:rPr>
          <w:rFonts w:ascii="Times New Roman" w:hAnsi="Times New Roman" w:cs="Times New Roman"/>
          <w:sz w:val="24"/>
          <w:szCs w:val="24"/>
        </w:rPr>
        <w:t xml:space="preserve"> </w:t>
      </w:r>
      <w:r w:rsidR="002A350B" w:rsidRPr="00403F33">
        <w:rPr>
          <w:rFonts w:ascii="Times New Roman" w:hAnsi="Times New Roman" w:cs="Times New Roman"/>
          <w:sz w:val="24"/>
          <w:szCs w:val="24"/>
        </w:rPr>
        <w:t>T</w:t>
      </w:r>
      <w:r w:rsidR="00557DDB" w:rsidRPr="00403F33">
        <w:rPr>
          <w:rFonts w:ascii="Times New Roman" w:hAnsi="Times New Roman" w:cs="Times New Roman"/>
          <w:sz w:val="24"/>
          <w:szCs w:val="24"/>
        </w:rPr>
        <w:t>he current research literature does not offer many compar</w:t>
      </w:r>
      <w:r w:rsidR="00A64F82" w:rsidRPr="00403F33">
        <w:rPr>
          <w:rFonts w:ascii="Times New Roman" w:hAnsi="Times New Roman" w:cs="Times New Roman"/>
          <w:sz w:val="24"/>
          <w:szCs w:val="24"/>
        </w:rPr>
        <w:t>ative studies</w:t>
      </w:r>
      <w:r w:rsidR="00557DDB" w:rsidRPr="00403F33">
        <w:rPr>
          <w:rFonts w:ascii="Times New Roman" w:hAnsi="Times New Roman" w:cs="Times New Roman"/>
          <w:sz w:val="24"/>
          <w:szCs w:val="24"/>
        </w:rPr>
        <w:t xml:space="preserve"> </w:t>
      </w:r>
      <w:r w:rsidR="00E22D2E" w:rsidRPr="00403F33">
        <w:rPr>
          <w:rFonts w:ascii="Times New Roman" w:hAnsi="Times New Roman" w:cs="Times New Roman"/>
          <w:sz w:val="24"/>
          <w:szCs w:val="24"/>
        </w:rPr>
        <w:t>of these</w:t>
      </w:r>
      <w:r w:rsidR="00557DDB" w:rsidRPr="00403F33">
        <w:rPr>
          <w:rFonts w:ascii="Times New Roman" w:hAnsi="Times New Roman" w:cs="Times New Roman"/>
          <w:sz w:val="24"/>
          <w:szCs w:val="24"/>
        </w:rPr>
        <w:t xml:space="preserve"> two orchestras</w:t>
      </w:r>
      <w:r w:rsidR="00B92DBD" w:rsidRPr="00403F33">
        <w:rPr>
          <w:rFonts w:ascii="Times New Roman" w:hAnsi="Times New Roman" w:cs="Times New Roman"/>
          <w:sz w:val="24"/>
          <w:szCs w:val="24"/>
        </w:rPr>
        <w:t xml:space="preserve">, </w:t>
      </w:r>
      <w:r w:rsidR="00E22D2E" w:rsidRPr="00403F33">
        <w:rPr>
          <w:rFonts w:ascii="Times New Roman" w:hAnsi="Times New Roman" w:cs="Times New Roman"/>
          <w:sz w:val="24"/>
          <w:szCs w:val="24"/>
        </w:rPr>
        <w:t>especially</w:t>
      </w:r>
      <w:r w:rsidR="00B92DBD" w:rsidRPr="00403F33">
        <w:rPr>
          <w:rFonts w:ascii="Times New Roman" w:hAnsi="Times New Roman" w:cs="Times New Roman"/>
          <w:sz w:val="24"/>
          <w:szCs w:val="24"/>
        </w:rPr>
        <w:t xml:space="preserve"> when it comes to</w:t>
      </w:r>
      <w:r w:rsidR="00B513C5" w:rsidRPr="00403F33">
        <w:rPr>
          <w:rFonts w:ascii="Times New Roman" w:hAnsi="Times New Roman" w:cs="Times New Roman"/>
          <w:sz w:val="24"/>
          <w:szCs w:val="24"/>
        </w:rPr>
        <w:t xml:space="preserve"> </w:t>
      </w:r>
      <w:r w:rsidR="00B92DBD" w:rsidRPr="00403F33">
        <w:rPr>
          <w:rFonts w:ascii="Times New Roman" w:hAnsi="Times New Roman" w:cs="Times New Roman"/>
          <w:sz w:val="24"/>
          <w:szCs w:val="24"/>
        </w:rPr>
        <w:t xml:space="preserve">establishing </w:t>
      </w:r>
      <w:r w:rsidR="00135C43" w:rsidRPr="00403F33">
        <w:rPr>
          <w:rFonts w:ascii="Times New Roman" w:hAnsi="Times New Roman" w:cs="Times New Roman"/>
          <w:sz w:val="24"/>
          <w:szCs w:val="24"/>
        </w:rPr>
        <w:t>shared meeting</w:t>
      </w:r>
      <w:r w:rsidR="00B92DBD" w:rsidRPr="00403F33">
        <w:rPr>
          <w:rFonts w:ascii="Times New Roman" w:hAnsi="Times New Roman" w:cs="Times New Roman"/>
          <w:sz w:val="24"/>
          <w:szCs w:val="24"/>
        </w:rPr>
        <w:t xml:space="preserve"> points </w:t>
      </w:r>
      <w:r w:rsidR="00252716" w:rsidRPr="00403F33">
        <w:rPr>
          <w:rFonts w:ascii="Times New Roman" w:hAnsi="Times New Roman" w:cs="Times New Roman"/>
          <w:sz w:val="24"/>
          <w:szCs w:val="24"/>
        </w:rPr>
        <w:t>and</w:t>
      </w:r>
      <w:r w:rsidR="00B92DBD" w:rsidRPr="00403F33">
        <w:rPr>
          <w:rFonts w:ascii="Times New Roman" w:hAnsi="Times New Roman" w:cs="Times New Roman"/>
          <w:sz w:val="24"/>
          <w:szCs w:val="24"/>
        </w:rPr>
        <w:t xml:space="preserve"> opportunities for creative visions</w:t>
      </w:r>
      <w:r w:rsidR="003D65EE" w:rsidRPr="00403F33">
        <w:rPr>
          <w:rFonts w:ascii="Times New Roman" w:hAnsi="Times New Roman" w:cs="Times New Roman"/>
          <w:sz w:val="24"/>
          <w:szCs w:val="24"/>
        </w:rPr>
        <w:t>,</w:t>
      </w:r>
      <w:r w:rsidR="00B92DBD" w:rsidRPr="00403F33">
        <w:rPr>
          <w:rFonts w:ascii="Times New Roman" w:hAnsi="Times New Roman" w:cs="Times New Roman"/>
          <w:sz w:val="24"/>
          <w:szCs w:val="24"/>
        </w:rPr>
        <w:t xml:space="preserve"> arising from different levels of interplay and synthesis.</w:t>
      </w:r>
      <w:r w:rsidR="007B3912" w:rsidRPr="00403F33">
        <w:rPr>
          <w:rFonts w:ascii="Times New Roman" w:hAnsi="Times New Roman" w:cs="Times New Roman"/>
          <w:sz w:val="24"/>
          <w:szCs w:val="24"/>
        </w:rPr>
        <w:t xml:space="preserve"> By</w:t>
      </w:r>
      <w:r w:rsidR="00277EBB" w:rsidRPr="00403F33">
        <w:rPr>
          <w:rFonts w:ascii="Times New Roman" w:hAnsi="Times New Roman" w:cs="Times New Roman"/>
          <w:sz w:val="24"/>
          <w:szCs w:val="24"/>
        </w:rPr>
        <w:t xml:space="preserve"> looking at these</w:t>
      </w:r>
      <w:r w:rsidR="007B3912" w:rsidRPr="00403F33">
        <w:rPr>
          <w:rFonts w:ascii="Times New Roman" w:hAnsi="Times New Roman" w:cs="Times New Roman"/>
          <w:sz w:val="24"/>
          <w:szCs w:val="24"/>
        </w:rPr>
        <w:t xml:space="preserve"> two</w:t>
      </w:r>
      <w:r w:rsidR="00277EBB" w:rsidRPr="00403F33">
        <w:rPr>
          <w:rFonts w:ascii="Times New Roman" w:hAnsi="Times New Roman" w:cs="Times New Roman"/>
          <w:sz w:val="24"/>
          <w:szCs w:val="24"/>
        </w:rPr>
        <w:t xml:space="preserve"> orchestras</w:t>
      </w:r>
      <w:r w:rsidR="00964228" w:rsidRPr="00403F33">
        <w:rPr>
          <w:rFonts w:ascii="Times New Roman" w:hAnsi="Times New Roman" w:cs="Times New Roman"/>
          <w:sz w:val="24"/>
          <w:szCs w:val="24"/>
        </w:rPr>
        <w:t>, and taking into account their pre-existent shared elements</w:t>
      </w:r>
      <w:r w:rsidR="00277EBB" w:rsidRPr="00403F33">
        <w:rPr>
          <w:rFonts w:ascii="Times New Roman" w:hAnsi="Times New Roman" w:cs="Times New Roman"/>
          <w:sz w:val="24"/>
          <w:szCs w:val="24"/>
        </w:rPr>
        <w:t>,</w:t>
      </w:r>
      <w:r w:rsidR="00DF3F6B" w:rsidRPr="00403F33">
        <w:rPr>
          <w:rFonts w:ascii="Times New Roman" w:hAnsi="Times New Roman" w:cs="Times New Roman"/>
          <w:sz w:val="24"/>
          <w:szCs w:val="24"/>
        </w:rPr>
        <w:t xml:space="preserve"> one can begin to pose a question if</w:t>
      </w:r>
      <w:r w:rsidR="007B3912" w:rsidRPr="00403F33">
        <w:rPr>
          <w:rFonts w:ascii="Times New Roman" w:hAnsi="Times New Roman" w:cs="Times New Roman"/>
          <w:sz w:val="24"/>
          <w:szCs w:val="24"/>
        </w:rPr>
        <w:t xml:space="preserve"> we </w:t>
      </w:r>
      <w:r w:rsidR="00DF3F6B" w:rsidRPr="00403F33">
        <w:rPr>
          <w:rFonts w:ascii="Times New Roman" w:hAnsi="Times New Roman" w:cs="Times New Roman"/>
          <w:sz w:val="24"/>
          <w:szCs w:val="24"/>
        </w:rPr>
        <w:t>c</w:t>
      </w:r>
      <w:r w:rsidR="003C0F50" w:rsidRPr="00403F33">
        <w:rPr>
          <w:rFonts w:ascii="Times New Roman" w:hAnsi="Times New Roman" w:cs="Times New Roman"/>
          <w:sz w:val="24"/>
          <w:szCs w:val="24"/>
        </w:rPr>
        <w:t>an</w:t>
      </w:r>
      <w:r w:rsidR="00DF3F6B" w:rsidRPr="00403F33">
        <w:rPr>
          <w:rFonts w:ascii="Times New Roman" w:hAnsi="Times New Roman" w:cs="Times New Roman"/>
          <w:sz w:val="24"/>
          <w:szCs w:val="24"/>
        </w:rPr>
        <w:t xml:space="preserve"> construct a shared </w:t>
      </w:r>
      <w:r w:rsidR="007B3912" w:rsidRPr="00403F33">
        <w:rPr>
          <w:rFonts w:ascii="Times New Roman" w:hAnsi="Times New Roman" w:cs="Times New Roman"/>
          <w:sz w:val="24"/>
          <w:szCs w:val="24"/>
        </w:rPr>
        <w:t xml:space="preserve">model that </w:t>
      </w:r>
      <w:r w:rsidR="00534C72" w:rsidRPr="00403F33">
        <w:rPr>
          <w:rFonts w:ascii="Times New Roman" w:hAnsi="Times New Roman" w:cs="Times New Roman"/>
          <w:sz w:val="24"/>
          <w:szCs w:val="24"/>
        </w:rPr>
        <w:t>encompasses</w:t>
      </w:r>
      <w:r w:rsidR="007B3912" w:rsidRPr="00403F33">
        <w:rPr>
          <w:rFonts w:ascii="Times New Roman" w:hAnsi="Times New Roman" w:cs="Times New Roman"/>
          <w:sz w:val="24"/>
          <w:szCs w:val="24"/>
        </w:rPr>
        <w:t xml:space="preserve"> orchestras from different cultures and is capable of describing them.</w:t>
      </w:r>
      <w:r w:rsidR="009C4695" w:rsidRPr="00403F33">
        <w:rPr>
          <w:rFonts w:ascii="Times New Roman" w:hAnsi="Times New Roman" w:cs="Times New Roman"/>
          <w:sz w:val="24"/>
          <w:szCs w:val="24"/>
        </w:rPr>
        <w:t xml:space="preserve"> The creative interests of the author of th</w:t>
      </w:r>
      <w:r w:rsidR="00D52D74">
        <w:rPr>
          <w:rFonts w:ascii="Times New Roman" w:hAnsi="Times New Roman" w:cs="Times New Roman"/>
          <w:sz w:val="24"/>
          <w:szCs w:val="24"/>
        </w:rPr>
        <w:t>e present</w:t>
      </w:r>
      <w:r w:rsidR="009C4695" w:rsidRPr="00403F33">
        <w:rPr>
          <w:rFonts w:ascii="Times New Roman" w:hAnsi="Times New Roman" w:cs="Times New Roman"/>
          <w:sz w:val="24"/>
          <w:szCs w:val="24"/>
        </w:rPr>
        <w:t xml:space="preserve"> thesis</w:t>
      </w:r>
      <w:r w:rsidR="005A47F8" w:rsidRPr="00403F33">
        <w:rPr>
          <w:rFonts w:ascii="Times New Roman" w:hAnsi="Times New Roman" w:cs="Times New Roman"/>
          <w:sz w:val="24"/>
          <w:szCs w:val="24"/>
        </w:rPr>
        <w:t>, namely seeking</w:t>
      </w:r>
      <w:r w:rsidR="00534C72" w:rsidRPr="00403F33">
        <w:rPr>
          <w:rFonts w:ascii="Times New Roman" w:hAnsi="Times New Roman" w:cs="Times New Roman"/>
          <w:sz w:val="24"/>
          <w:szCs w:val="24"/>
        </w:rPr>
        <w:t xml:space="preserve"> new musical structures and orchestral sounds, </w:t>
      </w:r>
      <w:r w:rsidR="009C4695" w:rsidRPr="00403F33">
        <w:rPr>
          <w:rFonts w:ascii="Times New Roman" w:hAnsi="Times New Roman" w:cs="Times New Roman"/>
          <w:sz w:val="24"/>
          <w:szCs w:val="24"/>
        </w:rPr>
        <w:t xml:space="preserve">also played an important role in the search for </w:t>
      </w:r>
      <w:r w:rsidR="008A6F75" w:rsidRPr="00403F33">
        <w:rPr>
          <w:rFonts w:ascii="Times New Roman" w:hAnsi="Times New Roman" w:cs="Times New Roman"/>
          <w:sz w:val="24"/>
          <w:szCs w:val="24"/>
        </w:rPr>
        <w:t>such</w:t>
      </w:r>
      <w:r w:rsidR="009C4695" w:rsidRPr="00403F33">
        <w:rPr>
          <w:rFonts w:ascii="Times New Roman" w:hAnsi="Times New Roman" w:cs="Times New Roman"/>
          <w:sz w:val="24"/>
          <w:szCs w:val="24"/>
        </w:rPr>
        <w:t xml:space="preserve"> shared elements</w:t>
      </w:r>
      <w:r w:rsidR="00534C72" w:rsidRPr="00403F33">
        <w:rPr>
          <w:rFonts w:ascii="Times New Roman" w:hAnsi="Times New Roman" w:cs="Times New Roman"/>
          <w:sz w:val="24"/>
          <w:szCs w:val="24"/>
        </w:rPr>
        <w:t xml:space="preserve">. </w:t>
      </w:r>
    </w:p>
    <w:p w14:paraId="1FAD977D" w14:textId="09941135" w:rsidR="00DF5D97" w:rsidRPr="00403F33" w:rsidRDefault="007E0B72"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In the process of selecting orchestras and their types to be analysed in this </w:t>
      </w:r>
      <w:r w:rsidR="0075522B">
        <w:rPr>
          <w:rFonts w:ascii="Times New Roman" w:hAnsi="Times New Roman" w:cs="Times New Roman"/>
          <w:sz w:val="24"/>
          <w:szCs w:val="24"/>
        </w:rPr>
        <w:t>research paper</w:t>
      </w:r>
      <w:r w:rsidRPr="00403F33">
        <w:rPr>
          <w:rFonts w:ascii="Times New Roman" w:hAnsi="Times New Roman" w:cs="Times New Roman"/>
          <w:sz w:val="24"/>
          <w:szCs w:val="24"/>
        </w:rPr>
        <w:t>, t</w:t>
      </w:r>
      <w:r w:rsidR="00391A5D" w:rsidRPr="00403F33">
        <w:rPr>
          <w:rFonts w:ascii="Times New Roman" w:hAnsi="Times New Roman" w:cs="Times New Roman"/>
          <w:sz w:val="24"/>
          <w:szCs w:val="24"/>
        </w:rPr>
        <w:t>here was a</w:t>
      </w:r>
      <w:r w:rsidR="00C33D38" w:rsidRPr="00403F33">
        <w:rPr>
          <w:rFonts w:ascii="Times New Roman" w:hAnsi="Times New Roman" w:cs="Times New Roman"/>
          <w:sz w:val="24"/>
          <w:szCs w:val="24"/>
        </w:rPr>
        <w:t>n issue with the criteria</w:t>
      </w:r>
      <w:r w:rsidRPr="00403F33">
        <w:rPr>
          <w:rFonts w:ascii="Times New Roman" w:hAnsi="Times New Roman" w:cs="Times New Roman"/>
          <w:sz w:val="24"/>
          <w:szCs w:val="24"/>
        </w:rPr>
        <w:t xml:space="preserve"> of</w:t>
      </w:r>
      <w:r w:rsidR="00C33D38" w:rsidRPr="00403F33">
        <w:rPr>
          <w:rFonts w:ascii="Times New Roman" w:hAnsi="Times New Roman" w:cs="Times New Roman"/>
          <w:sz w:val="24"/>
          <w:szCs w:val="24"/>
        </w:rPr>
        <w:t xml:space="preserve"> orchestral identification</w:t>
      </w:r>
      <w:r w:rsidR="00484115" w:rsidRPr="00403F33">
        <w:rPr>
          <w:rFonts w:ascii="Times New Roman" w:hAnsi="Times New Roman" w:cs="Times New Roman"/>
          <w:sz w:val="24"/>
          <w:szCs w:val="24"/>
        </w:rPr>
        <w:t>.</w:t>
      </w:r>
      <w:r w:rsidR="00727B49" w:rsidRPr="00403F33">
        <w:rPr>
          <w:rFonts w:ascii="Times New Roman" w:hAnsi="Times New Roman" w:cs="Times New Roman"/>
          <w:sz w:val="24"/>
          <w:szCs w:val="24"/>
        </w:rPr>
        <w:t xml:space="preserve"> </w:t>
      </w:r>
      <w:r w:rsidR="00C33D38" w:rsidRPr="00403F33">
        <w:rPr>
          <w:rFonts w:ascii="Times New Roman" w:hAnsi="Times New Roman" w:cs="Times New Roman"/>
          <w:sz w:val="24"/>
          <w:szCs w:val="24"/>
        </w:rPr>
        <w:t xml:space="preserve">How </w:t>
      </w:r>
      <w:r w:rsidR="00391A5D" w:rsidRPr="00403F33">
        <w:rPr>
          <w:rFonts w:ascii="Times New Roman" w:hAnsi="Times New Roman" w:cs="Times New Roman"/>
          <w:sz w:val="24"/>
          <w:szCs w:val="24"/>
        </w:rPr>
        <w:t>can</w:t>
      </w:r>
      <w:r w:rsidR="00C33D38" w:rsidRPr="00403F33">
        <w:rPr>
          <w:rFonts w:ascii="Times New Roman" w:hAnsi="Times New Roman" w:cs="Times New Roman"/>
          <w:sz w:val="24"/>
          <w:szCs w:val="24"/>
        </w:rPr>
        <w:t xml:space="preserve"> we</w:t>
      </w:r>
      <w:r w:rsidR="00727B49" w:rsidRPr="00403F33">
        <w:rPr>
          <w:rFonts w:ascii="Times New Roman" w:hAnsi="Times New Roman" w:cs="Times New Roman"/>
          <w:sz w:val="24"/>
          <w:szCs w:val="24"/>
        </w:rPr>
        <w:t xml:space="preserve"> define </w:t>
      </w:r>
      <w:r w:rsidR="00834AA5" w:rsidRPr="00403F33">
        <w:rPr>
          <w:rFonts w:ascii="Times New Roman" w:hAnsi="Times New Roman" w:cs="Times New Roman"/>
          <w:sz w:val="24"/>
          <w:szCs w:val="24"/>
        </w:rPr>
        <w:t>‘</w:t>
      </w:r>
      <w:r w:rsidR="00727B49" w:rsidRPr="00403F33">
        <w:rPr>
          <w:rFonts w:ascii="Times New Roman" w:hAnsi="Times New Roman" w:cs="Times New Roman"/>
          <w:sz w:val="24"/>
          <w:szCs w:val="24"/>
        </w:rPr>
        <w:t>orchestra</w:t>
      </w:r>
      <w:r w:rsidR="00834AA5" w:rsidRPr="00403F33">
        <w:rPr>
          <w:rFonts w:ascii="Times New Roman" w:hAnsi="Times New Roman" w:cs="Times New Roman"/>
          <w:sz w:val="24"/>
          <w:szCs w:val="24"/>
        </w:rPr>
        <w:t>’</w:t>
      </w:r>
      <w:r w:rsidR="00727B49" w:rsidRPr="00403F33">
        <w:rPr>
          <w:rFonts w:ascii="Times New Roman" w:hAnsi="Times New Roman" w:cs="Times New Roman"/>
          <w:sz w:val="24"/>
          <w:szCs w:val="24"/>
        </w:rPr>
        <w:t>?</w:t>
      </w:r>
      <w:r w:rsidR="00EA6C73" w:rsidRPr="00403F33">
        <w:rPr>
          <w:rFonts w:ascii="Times New Roman" w:hAnsi="Times New Roman" w:cs="Times New Roman"/>
          <w:sz w:val="24"/>
          <w:szCs w:val="24"/>
        </w:rPr>
        <w:t xml:space="preserve"> </w:t>
      </w:r>
      <w:r w:rsidR="00727B49" w:rsidRPr="00403F33">
        <w:rPr>
          <w:rFonts w:ascii="Times New Roman" w:hAnsi="Times New Roman" w:cs="Times New Roman"/>
          <w:sz w:val="24"/>
          <w:szCs w:val="24"/>
        </w:rPr>
        <w:t>Wh</w:t>
      </w:r>
      <w:r w:rsidR="00C33D38" w:rsidRPr="00403F33">
        <w:rPr>
          <w:rFonts w:ascii="Times New Roman" w:hAnsi="Times New Roman" w:cs="Times New Roman"/>
          <w:sz w:val="24"/>
          <w:szCs w:val="24"/>
        </w:rPr>
        <w:t>at</w:t>
      </w:r>
      <w:r w:rsidR="00F31850" w:rsidRPr="00403F33">
        <w:rPr>
          <w:rFonts w:ascii="Times New Roman" w:hAnsi="Times New Roman" w:cs="Times New Roman"/>
          <w:sz w:val="24"/>
          <w:szCs w:val="24"/>
        </w:rPr>
        <w:t xml:space="preserve"> instrument formation </w:t>
      </w:r>
      <w:r w:rsidR="00EA6C73" w:rsidRPr="00403F33">
        <w:rPr>
          <w:rFonts w:ascii="Times New Roman" w:hAnsi="Times New Roman" w:cs="Times New Roman"/>
          <w:sz w:val="24"/>
          <w:szCs w:val="24"/>
        </w:rPr>
        <w:t>constitutes the</w:t>
      </w:r>
      <w:r w:rsidR="00F31850" w:rsidRPr="00403F33">
        <w:rPr>
          <w:rFonts w:ascii="Times New Roman" w:hAnsi="Times New Roman" w:cs="Times New Roman"/>
          <w:sz w:val="24"/>
          <w:szCs w:val="24"/>
        </w:rPr>
        <w:t xml:space="preserve"> orchestra?</w:t>
      </w:r>
      <w:r w:rsidR="00BF2380" w:rsidRPr="00403F33">
        <w:rPr>
          <w:rFonts w:ascii="Times New Roman" w:hAnsi="Times New Roman" w:cs="Times New Roman"/>
          <w:sz w:val="24"/>
          <w:szCs w:val="24"/>
        </w:rPr>
        <w:t xml:space="preserve"> </w:t>
      </w:r>
      <w:r w:rsidR="0058182D" w:rsidRPr="00403F33">
        <w:rPr>
          <w:rFonts w:ascii="Times New Roman" w:hAnsi="Times New Roman" w:cs="Times New Roman"/>
          <w:sz w:val="24"/>
          <w:szCs w:val="24"/>
        </w:rPr>
        <w:t>M</w:t>
      </w:r>
      <w:r w:rsidR="00BF2380" w:rsidRPr="00403F33">
        <w:rPr>
          <w:rFonts w:ascii="Times New Roman" w:hAnsi="Times New Roman" w:cs="Times New Roman"/>
          <w:sz w:val="24"/>
          <w:szCs w:val="24"/>
        </w:rPr>
        <w:t>ost</w:t>
      </w:r>
      <w:r w:rsidR="00D829FE" w:rsidRPr="00403F33">
        <w:rPr>
          <w:rFonts w:ascii="Times New Roman" w:hAnsi="Times New Roman" w:cs="Times New Roman"/>
          <w:sz w:val="24"/>
          <w:szCs w:val="24"/>
        </w:rPr>
        <w:t xml:space="preserve"> authors provide</w:t>
      </w:r>
      <w:r w:rsidR="0058182D" w:rsidRPr="00403F33">
        <w:rPr>
          <w:rFonts w:ascii="Times New Roman" w:hAnsi="Times New Roman" w:cs="Times New Roman"/>
          <w:sz w:val="24"/>
          <w:szCs w:val="24"/>
        </w:rPr>
        <w:t xml:space="preserve"> a</w:t>
      </w:r>
      <w:r w:rsidR="00D829FE" w:rsidRPr="00403F33">
        <w:rPr>
          <w:rFonts w:ascii="Times New Roman" w:hAnsi="Times New Roman" w:cs="Times New Roman"/>
          <w:sz w:val="24"/>
          <w:szCs w:val="24"/>
        </w:rPr>
        <w:t xml:space="preserve"> quantitative criteri</w:t>
      </w:r>
      <w:r w:rsidR="0058182D" w:rsidRPr="00403F33">
        <w:rPr>
          <w:rFonts w:ascii="Times New Roman" w:hAnsi="Times New Roman" w:cs="Times New Roman"/>
          <w:sz w:val="24"/>
          <w:szCs w:val="24"/>
        </w:rPr>
        <w:t>on</w:t>
      </w:r>
      <w:r w:rsidR="00EA6C73" w:rsidRPr="00403F33">
        <w:rPr>
          <w:rFonts w:ascii="Times New Roman" w:hAnsi="Times New Roman" w:cs="Times New Roman"/>
          <w:sz w:val="24"/>
          <w:szCs w:val="24"/>
        </w:rPr>
        <w:t>, where</w:t>
      </w:r>
      <w:r w:rsidR="0097231A" w:rsidRPr="00403F33">
        <w:rPr>
          <w:rFonts w:ascii="Times New Roman" w:hAnsi="Times New Roman" w:cs="Times New Roman"/>
          <w:sz w:val="24"/>
          <w:szCs w:val="24"/>
        </w:rPr>
        <w:t xml:space="preserve">, in the most basic sense, orchestra is seen as a large group of musicians playing together. </w:t>
      </w:r>
      <w:r w:rsidR="00760B58" w:rsidRPr="00403F33">
        <w:rPr>
          <w:rFonts w:ascii="Times New Roman" w:hAnsi="Times New Roman" w:cs="Times New Roman"/>
          <w:sz w:val="24"/>
          <w:szCs w:val="24"/>
        </w:rPr>
        <w:t>However, this</w:t>
      </w:r>
      <w:r w:rsidR="0058182D" w:rsidRPr="00403F33">
        <w:rPr>
          <w:rFonts w:ascii="Times New Roman" w:hAnsi="Times New Roman" w:cs="Times New Roman"/>
          <w:sz w:val="24"/>
          <w:szCs w:val="24"/>
        </w:rPr>
        <w:t xml:space="preserve"> also</w:t>
      </w:r>
      <w:r w:rsidR="00760B58" w:rsidRPr="00403F33">
        <w:rPr>
          <w:rFonts w:ascii="Times New Roman" w:hAnsi="Times New Roman" w:cs="Times New Roman"/>
          <w:sz w:val="24"/>
          <w:szCs w:val="24"/>
        </w:rPr>
        <w:t xml:space="preserve"> raises a problem</w:t>
      </w:r>
      <w:r w:rsidR="00435619" w:rsidRPr="00403F33">
        <w:rPr>
          <w:rFonts w:ascii="Times New Roman" w:hAnsi="Times New Roman" w:cs="Times New Roman"/>
          <w:sz w:val="24"/>
          <w:szCs w:val="24"/>
        </w:rPr>
        <w:t xml:space="preserve"> tackled </w:t>
      </w:r>
      <w:r w:rsidR="0058182D" w:rsidRPr="00403F33">
        <w:rPr>
          <w:rFonts w:ascii="Times New Roman" w:hAnsi="Times New Roman" w:cs="Times New Roman"/>
          <w:sz w:val="24"/>
          <w:szCs w:val="24"/>
        </w:rPr>
        <w:t>by</w:t>
      </w:r>
      <w:r w:rsidR="00435619" w:rsidRPr="00403F33">
        <w:rPr>
          <w:rFonts w:ascii="Times New Roman" w:hAnsi="Times New Roman" w:cs="Times New Roman"/>
          <w:sz w:val="24"/>
          <w:szCs w:val="24"/>
        </w:rPr>
        <w:t xml:space="preserve"> this research project.</w:t>
      </w:r>
      <w:r w:rsidR="00A276A2" w:rsidRPr="00403F33">
        <w:rPr>
          <w:rFonts w:ascii="Times New Roman" w:hAnsi="Times New Roman" w:cs="Times New Roman"/>
          <w:sz w:val="24"/>
          <w:szCs w:val="24"/>
        </w:rPr>
        <w:t xml:space="preserve"> Despite being rather obvious in the music of European culture, </w:t>
      </w:r>
      <w:r w:rsidR="0058182D" w:rsidRPr="00403F33">
        <w:rPr>
          <w:rFonts w:ascii="Times New Roman" w:hAnsi="Times New Roman" w:cs="Times New Roman"/>
          <w:sz w:val="24"/>
          <w:szCs w:val="24"/>
        </w:rPr>
        <w:t>this criterion</w:t>
      </w:r>
      <w:r w:rsidR="00A276A2" w:rsidRPr="00403F33">
        <w:rPr>
          <w:rFonts w:ascii="Times New Roman" w:hAnsi="Times New Roman" w:cs="Times New Roman"/>
          <w:sz w:val="24"/>
          <w:szCs w:val="24"/>
        </w:rPr>
        <w:t xml:space="preserve"> becomes ambiguous when applied to other cultures. </w:t>
      </w:r>
      <w:r w:rsidR="0058182D" w:rsidRPr="00403F33">
        <w:rPr>
          <w:rFonts w:ascii="Times New Roman" w:hAnsi="Times New Roman" w:cs="Times New Roman"/>
          <w:sz w:val="24"/>
          <w:szCs w:val="24"/>
        </w:rPr>
        <w:t>It seems that</w:t>
      </w:r>
      <w:r w:rsidR="00435619" w:rsidRPr="00403F33">
        <w:rPr>
          <w:rFonts w:ascii="Times New Roman" w:hAnsi="Times New Roman" w:cs="Times New Roman"/>
          <w:sz w:val="24"/>
          <w:szCs w:val="24"/>
        </w:rPr>
        <w:t xml:space="preserve"> </w:t>
      </w:r>
      <w:r w:rsidR="00A479EB" w:rsidRPr="00403F33">
        <w:rPr>
          <w:rFonts w:ascii="Times New Roman" w:hAnsi="Times New Roman" w:cs="Times New Roman"/>
          <w:sz w:val="24"/>
          <w:szCs w:val="24"/>
        </w:rPr>
        <w:t>in the music of some cultures the boundary between orchestral and chamber music is less defined</w:t>
      </w:r>
      <w:r w:rsidR="005A69BA" w:rsidRPr="00403F33">
        <w:rPr>
          <w:rFonts w:ascii="Times New Roman" w:hAnsi="Times New Roman" w:cs="Times New Roman"/>
          <w:sz w:val="24"/>
          <w:szCs w:val="24"/>
        </w:rPr>
        <w:t>, suggest</w:t>
      </w:r>
      <w:r w:rsidR="007C3FAA" w:rsidRPr="00403F33">
        <w:rPr>
          <w:rFonts w:ascii="Times New Roman" w:hAnsi="Times New Roman" w:cs="Times New Roman"/>
          <w:sz w:val="24"/>
          <w:szCs w:val="24"/>
        </w:rPr>
        <w:t>ing</w:t>
      </w:r>
      <w:r w:rsidR="005A69BA" w:rsidRPr="00403F33">
        <w:rPr>
          <w:rFonts w:ascii="Times New Roman" w:hAnsi="Times New Roman" w:cs="Times New Roman"/>
          <w:sz w:val="24"/>
          <w:szCs w:val="24"/>
        </w:rPr>
        <w:t xml:space="preserve"> that </w:t>
      </w:r>
      <w:r w:rsidR="0075522B">
        <w:rPr>
          <w:rFonts w:ascii="Times New Roman" w:hAnsi="Times New Roman" w:cs="Times New Roman"/>
          <w:sz w:val="24"/>
          <w:szCs w:val="24"/>
        </w:rPr>
        <w:t>together with</w:t>
      </w:r>
      <w:r w:rsidR="005A69BA" w:rsidRPr="00403F33">
        <w:rPr>
          <w:rFonts w:ascii="Times New Roman" w:hAnsi="Times New Roman" w:cs="Times New Roman"/>
          <w:sz w:val="24"/>
          <w:szCs w:val="24"/>
        </w:rPr>
        <w:t xml:space="preserve"> the quantitative criterion there exist certain other </w:t>
      </w:r>
      <w:r w:rsidR="007C3FAA" w:rsidRPr="00403F33">
        <w:rPr>
          <w:rFonts w:ascii="Times New Roman" w:hAnsi="Times New Roman" w:cs="Times New Roman"/>
          <w:sz w:val="24"/>
          <w:szCs w:val="24"/>
        </w:rPr>
        <w:t>features</w:t>
      </w:r>
      <w:r w:rsidR="005A69BA" w:rsidRPr="00403F33">
        <w:rPr>
          <w:rFonts w:ascii="Times New Roman" w:hAnsi="Times New Roman" w:cs="Times New Roman"/>
          <w:sz w:val="24"/>
          <w:szCs w:val="24"/>
        </w:rPr>
        <w:t xml:space="preserve"> of orchestral structure that </w:t>
      </w:r>
      <w:r w:rsidR="0085655A" w:rsidRPr="00403F33">
        <w:rPr>
          <w:rFonts w:ascii="Times New Roman" w:hAnsi="Times New Roman" w:cs="Times New Roman"/>
          <w:sz w:val="24"/>
          <w:szCs w:val="24"/>
        </w:rPr>
        <w:t>further</w:t>
      </w:r>
      <w:r w:rsidR="005A69BA" w:rsidRPr="00403F33">
        <w:rPr>
          <w:rFonts w:ascii="Times New Roman" w:hAnsi="Times New Roman" w:cs="Times New Roman"/>
          <w:sz w:val="24"/>
          <w:szCs w:val="24"/>
        </w:rPr>
        <w:t xml:space="preserve"> determine and complement the notion of orchestra.</w:t>
      </w:r>
    </w:p>
    <w:p w14:paraId="3BD6C4C3" w14:textId="25A24627" w:rsidR="001F73BC" w:rsidRPr="00403F33" w:rsidRDefault="00F343EF"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Changing historical epochs and disparities in the geographical spread rendered orchestra a very extensive phenomenon. As a result, the present thesis, in order to narrow the conceptual framework, sees orchestra as a carrier of a specific universal structure.</w:t>
      </w:r>
      <w:r w:rsidR="00A13730" w:rsidRPr="00403F33">
        <w:rPr>
          <w:rFonts w:ascii="Times New Roman" w:hAnsi="Times New Roman" w:cs="Times New Roman"/>
          <w:sz w:val="24"/>
          <w:szCs w:val="24"/>
        </w:rPr>
        <w:t xml:space="preserve"> </w:t>
      </w:r>
      <w:r w:rsidR="00905006" w:rsidRPr="00E73045">
        <w:rPr>
          <w:rFonts w:ascii="Times New Roman" w:hAnsi="Times New Roman" w:cs="Times New Roman"/>
          <w:sz w:val="24"/>
          <w:szCs w:val="24"/>
        </w:rPr>
        <w:t xml:space="preserve">The historical aspect, which is especially varied in case of European orchestra, is mentioned, </w:t>
      </w:r>
      <w:r w:rsidR="00A13730" w:rsidRPr="00E73045">
        <w:rPr>
          <w:rFonts w:ascii="Times New Roman" w:hAnsi="Times New Roman" w:cs="Times New Roman"/>
          <w:sz w:val="24"/>
          <w:szCs w:val="24"/>
        </w:rPr>
        <w:t>but not analysed extensively.</w:t>
      </w:r>
      <w:r w:rsidR="00905006" w:rsidRPr="00E73045">
        <w:rPr>
          <w:rFonts w:ascii="Times New Roman" w:hAnsi="Times New Roman" w:cs="Times New Roman"/>
          <w:sz w:val="24"/>
          <w:szCs w:val="24"/>
        </w:rPr>
        <w:t xml:space="preserve"> </w:t>
      </w:r>
      <w:r w:rsidR="004C2EC3" w:rsidRPr="00403F33">
        <w:rPr>
          <w:rFonts w:ascii="Times New Roman" w:hAnsi="Times New Roman" w:cs="Times New Roman"/>
          <w:sz w:val="24"/>
          <w:szCs w:val="24"/>
        </w:rPr>
        <w:t>Instead</w:t>
      </w:r>
      <w:r w:rsidR="00E8364A" w:rsidRPr="00403F33">
        <w:rPr>
          <w:rFonts w:ascii="Times New Roman" w:hAnsi="Times New Roman" w:cs="Times New Roman"/>
          <w:sz w:val="24"/>
          <w:szCs w:val="24"/>
        </w:rPr>
        <w:t>, the choice of orchestral types is based on</w:t>
      </w:r>
      <w:r w:rsidR="004C2EC3" w:rsidRPr="00403F33">
        <w:rPr>
          <w:rFonts w:ascii="Times New Roman" w:hAnsi="Times New Roman" w:cs="Times New Roman"/>
          <w:sz w:val="24"/>
          <w:szCs w:val="24"/>
        </w:rPr>
        <w:t xml:space="preserve"> the</w:t>
      </w:r>
      <w:r w:rsidR="00E8364A" w:rsidRPr="00403F33">
        <w:rPr>
          <w:rFonts w:ascii="Times New Roman" w:hAnsi="Times New Roman" w:cs="Times New Roman"/>
          <w:sz w:val="24"/>
          <w:szCs w:val="24"/>
        </w:rPr>
        <w:t xml:space="preserve"> differences of internal </w:t>
      </w:r>
      <w:r w:rsidR="00532049" w:rsidRPr="00403F33">
        <w:rPr>
          <w:rFonts w:ascii="Times New Roman" w:hAnsi="Times New Roman" w:cs="Times New Roman"/>
          <w:sz w:val="24"/>
          <w:szCs w:val="24"/>
        </w:rPr>
        <w:t xml:space="preserve">orchestral </w:t>
      </w:r>
      <w:r w:rsidR="00E8364A" w:rsidRPr="00403F33">
        <w:rPr>
          <w:rFonts w:ascii="Times New Roman" w:hAnsi="Times New Roman" w:cs="Times New Roman"/>
          <w:sz w:val="24"/>
          <w:szCs w:val="24"/>
        </w:rPr>
        <w:t xml:space="preserve">structure, notable specific characteristics and </w:t>
      </w:r>
      <w:r w:rsidR="0054062C" w:rsidRPr="00403F33">
        <w:rPr>
          <w:rFonts w:ascii="Times New Roman" w:hAnsi="Times New Roman" w:cs="Times New Roman"/>
          <w:sz w:val="24"/>
          <w:szCs w:val="24"/>
        </w:rPr>
        <w:t xml:space="preserve">relevance to the practice of composition. </w:t>
      </w:r>
      <w:r w:rsidR="002645DE" w:rsidRPr="00403F33">
        <w:rPr>
          <w:rFonts w:ascii="Times New Roman" w:hAnsi="Times New Roman" w:cs="Times New Roman"/>
          <w:sz w:val="24"/>
          <w:szCs w:val="24"/>
        </w:rPr>
        <w:t xml:space="preserve">The thesis </w:t>
      </w:r>
      <w:r w:rsidR="00D53560" w:rsidRPr="00403F33">
        <w:rPr>
          <w:rFonts w:ascii="Times New Roman" w:hAnsi="Times New Roman" w:cs="Times New Roman"/>
          <w:sz w:val="24"/>
          <w:szCs w:val="24"/>
        </w:rPr>
        <w:t>focuses on</w:t>
      </w:r>
      <w:r w:rsidR="002645DE" w:rsidRPr="00403F33">
        <w:rPr>
          <w:rFonts w:ascii="Times New Roman" w:hAnsi="Times New Roman" w:cs="Times New Roman"/>
          <w:sz w:val="24"/>
          <w:szCs w:val="24"/>
        </w:rPr>
        <w:t xml:space="preserve"> symphonic works of the twentieth and twenty-first centur</w:t>
      </w:r>
      <w:r w:rsidR="00157EC3">
        <w:rPr>
          <w:rFonts w:ascii="Times New Roman" w:hAnsi="Times New Roman" w:cs="Times New Roman"/>
          <w:sz w:val="24"/>
          <w:szCs w:val="24"/>
        </w:rPr>
        <w:t>ies</w:t>
      </w:r>
      <w:r w:rsidR="002645DE" w:rsidRPr="00403F33">
        <w:rPr>
          <w:rFonts w:ascii="Times New Roman" w:hAnsi="Times New Roman" w:cs="Times New Roman"/>
          <w:sz w:val="24"/>
          <w:szCs w:val="24"/>
        </w:rPr>
        <w:t xml:space="preserve">, </w:t>
      </w:r>
      <w:r w:rsidR="00D53560" w:rsidRPr="00403F33">
        <w:rPr>
          <w:rFonts w:ascii="Times New Roman" w:hAnsi="Times New Roman" w:cs="Times New Roman"/>
          <w:sz w:val="24"/>
          <w:szCs w:val="24"/>
        </w:rPr>
        <w:t>while</w:t>
      </w:r>
      <w:r w:rsidR="002645DE" w:rsidRPr="00403F33">
        <w:rPr>
          <w:rFonts w:ascii="Times New Roman" w:hAnsi="Times New Roman" w:cs="Times New Roman"/>
          <w:sz w:val="24"/>
          <w:szCs w:val="24"/>
        </w:rPr>
        <w:t xml:space="preserve"> the music from other periods is </w:t>
      </w:r>
      <w:r w:rsidR="00A12173" w:rsidRPr="00403F33">
        <w:rPr>
          <w:rFonts w:ascii="Times New Roman" w:hAnsi="Times New Roman" w:cs="Times New Roman"/>
          <w:sz w:val="24"/>
          <w:szCs w:val="24"/>
        </w:rPr>
        <w:t>only</w:t>
      </w:r>
      <w:r w:rsidR="00D53560" w:rsidRPr="00403F33">
        <w:rPr>
          <w:rFonts w:ascii="Times New Roman" w:hAnsi="Times New Roman" w:cs="Times New Roman"/>
          <w:sz w:val="24"/>
          <w:szCs w:val="24"/>
        </w:rPr>
        <w:t xml:space="preserve"> used</w:t>
      </w:r>
      <w:r w:rsidR="002645DE" w:rsidRPr="00403F33">
        <w:rPr>
          <w:rFonts w:ascii="Times New Roman" w:hAnsi="Times New Roman" w:cs="Times New Roman"/>
          <w:sz w:val="24"/>
          <w:szCs w:val="24"/>
        </w:rPr>
        <w:t xml:space="preserve"> where necessary.</w:t>
      </w:r>
      <w:r w:rsidR="00711FA7" w:rsidRPr="00403F33">
        <w:rPr>
          <w:rFonts w:ascii="Times New Roman" w:hAnsi="Times New Roman" w:cs="Times New Roman"/>
          <w:sz w:val="24"/>
          <w:szCs w:val="24"/>
        </w:rPr>
        <w:t xml:space="preserve"> The discussion on the gamelan orchestra is mainly based on the example of Javanese gamelan</w:t>
      </w:r>
      <w:r w:rsidR="00A45F5E" w:rsidRPr="00403F33">
        <w:rPr>
          <w:rFonts w:ascii="Times New Roman" w:hAnsi="Times New Roman" w:cs="Times New Roman"/>
          <w:sz w:val="24"/>
          <w:szCs w:val="24"/>
        </w:rPr>
        <w:t xml:space="preserve"> and</w:t>
      </w:r>
      <w:r w:rsidR="00A12173" w:rsidRPr="00403F33">
        <w:rPr>
          <w:rFonts w:ascii="Times New Roman" w:hAnsi="Times New Roman" w:cs="Times New Roman"/>
          <w:sz w:val="24"/>
          <w:szCs w:val="24"/>
        </w:rPr>
        <w:t xml:space="preserve"> orchestral strands from other regions are</w:t>
      </w:r>
      <w:r w:rsidR="00D430A6" w:rsidRPr="00403F33">
        <w:rPr>
          <w:rFonts w:ascii="Times New Roman" w:hAnsi="Times New Roman" w:cs="Times New Roman"/>
          <w:sz w:val="24"/>
          <w:szCs w:val="24"/>
        </w:rPr>
        <w:t xml:space="preserve"> only</w:t>
      </w:r>
      <w:r w:rsidR="00A12173" w:rsidRPr="00403F33">
        <w:rPr>
          <w:rFonts w:ascii="Times New Roman" w:hAnsi="Times New Roman" w:cs="Times New Roman"/>
          <w:sz w:val="24"/>
          <w:szCs w:val="24"/>
        </w:rPr>
        <w:t xml:space="preserve"> included as</w:t>
      </w:r>
      <w:r w:rsidR="00707368" w:rsidRPr="00403F33">
        <w:rPr>
          <w:rFonts w:ascii="Times New Roman" w:hAnsi="Times New Roman" w:cs="Times New Roman"/>
          <w:sz w:val="24"/>
          <w:szCs w:val="24"/>
        </w:rPr>
        <w:t xml:space="preserve"> a</w:t>
      </w:r>
      <w:r w:rsidR="00A12173" w:rsidRPr="00403F33">
        <w:rPr>
          <w:rFonts w:ascii="Times New Roman" w:hAnsi="Times New Roman" w:cs="Times New Roman"/>
          <w:sz w:val="24"/>
          <w:szCs w:val="24"/>
        </w:rPr>
        <w:t xml:space="preserve"> reference to</w:t>
      </w:r>
      <w:r w:rsidR="00707368" w:rsidRPr="00403F33">
        <w:rPr>
          <w:rFonts w:ascii="Times New Roman" w:hAnsi="Times New Roman" w:cs="Times New Roman"/>
          <w:sz w:val="24"/>
          <w:szCs w:val="24"/>
        </w:rPr>
        <w:t xml:space="preserve"> the</w:t>
      </w:r>
      <w:r w:rsidR="00A12173" w:rsidRPr="00403F33">
        <w:rPr>
          <w:rFonts w:ascii="Times New Roman" w:hAnsi="Times New Roman" w:cs="Times New Roman"/>
          <w:sz w:val="24"/>
          <w:szCs w:val="24"/>
        </w:rPr>
        <w:t xml:space="preserve"> broader context. </w:t>
      </w:r>
    </w:p>
    <w:p w14:paraId="7B58AFE9" w14:textId="77DDB8D9" w:rsidR="00FC2B9A" w:rsidRPr="00403F33" w:rsidRDefault="001F73BC"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b/>
          <w:bCs/>
          <w:sz w:val="24"/>
          <w:szCs w:val="24"/>
        </w:rPr>
        <w:lastRenderedPageBreak/>
        <w:t>The aim of the research</w:t>
      </w:r>
      <w:r w:rsidRPr="00403F33">
        <w:rPr>
          <w:rFonts w:ascii="Times New Roman" w:hAnsi="Times New Roman" w:cs="Times New Roman"/>
          <w:sz w:val="24"/>
          <w:szCs w:val="24"/>
        </w:rPr>
        <w:t>. This research p</w:t>
      </w:r>
      <w:r w:rsidR="00157EC3">
        <w:rPr>
          <w:rFonts w:ascii="Times New Roman" w:hAnsi="Times New Roman" w:cs="Times New Roman"/>
          <w:sz w:val="24"/>
          <w:szCs w:val="24"/>
        </w:rPr>
        <w:t xml:space="preserve">aper </w:t>
      </w:r>
      <w:r w:rsidRPr="00403F33">
        <w:rPr>
          <w:rFonts w:ascii="Times New Roman" w:hAnsi="Times New Roman" w:cs="Times New Roman"/>
          <w:sz w:val="24"/>
          <w:szCs w:val="24"/>
        </w:rPr>
        <w:t xml:space="preserve">aims to </w:t>
      </w:r>
      <w:r w:rsidR="009A2027" w:rsidRPr="00E73045">
        <w:rPr>
          <w:rFonts w:ascii="Times New Roman" w:hAnsi="Times New Roman" w:cs="Times New Roman"/>
          <w:sz w:val="24"/>
          <w:szCs w:val="24"/>
        </w:rPr>
        <w:t>reveal</w:t>
      </w:r>
      <w:r w:rsidR="00E03968" w:rsidRPr="00403F33">
        <w:rPr>
          <w:rFonts w:ascii="Times New Roman" w:hAnsi="Times New Roman" w:cs="Times New Roman"/>
          <w:sz w:val="24"/>
          <w:szCs w:val="24"/>
        </w:rPr>
        <w:t xml:space="preserve"> </w:t>
      </w:r>
      <w:r w:rsidRPr="00403F33">
        <w:rPr>
          <w:rFonts w:ascii="Times New Roman" w:hAnsi="Times New Roman" w:cs="Times New Roman"/>
          <w:sz w:val="24"/>
          <w:szCs w:val="24"/>
        </w:rPr>
        <w:t xml:space="preserve">the main principles of orchestra as a comprehensive structure and </w:t>
      </w:r>
      <w:r w:rsidR="004B1ABB" w:rsidRPr="00403F33">
        <w:rPr>
          <w:rFonts w:ascii="Times New Roman" w:hAnsi="Times New Roman" w:cs="Times New Roman"/>
          <w:sz w:val="24"/>
          <w:szCs w:val="24"/>
        </w:rPr>
        <w:t>t</w:t>
      </w:r>
      <w:r w:rsidRPr="00403F33">
        <w:rPr>
          <w:rFonts w:ascii="Times New Roman" w:hAnsi="Times New Roman" w:cs="Times New Roman"/>
          <w:sz w:val="24"/>
          <w:szCs w:val="24"/>
        </w:rPr>
        <w:t>he</w:t>
      </w:r>
      <w:r w:rsidR="002A29E1" w:rsidRPr="00403F33">
        <w:rPr>
          <w:rFonts w:ascii="Times New Roman" w:hAnsi="Times New Roman" w:cs="Times New Roman"/>
          <w:sz w:val="24"/>
          <w:szCs w:val="24"/>
        </w:rPr>
        <w:t xml:space="preserve"> inherent</w:t>
      </w:r>
      <w:r w:rsidRPr="00403F33">
        <w:rPr>
          <w:rFonts w:ascii="Times New Roman" w:hAnsi="Times New Roman" w:cs="Times New Roman"/>
          <w:sz w:val="24"/>
          <w:szCs w:val="24"/>
        </w:rPr>
        <w:t xml:space="preserve"> strategies of orchestral music composition.</w:t>
      </w:r>
      <w:r w:rsidR="00C55844" w:rsidRPr="00403F33">
        <w:rPr>
          <w:rFonts w:ascii="Times New Roman" w:hAnsi="Times New Roman" w:cs="Times New Roman"/>
          <w:sz w:val="24"/>
          <w:szCs w:val="24"/>
        </w:rPr>
        <w:t xml:space="preserve"> </w:t>
      </w:r>
      <w:r w:rsidR="00E400FB" w:rsidRPr="00403F33">
        <w:rPr>
          <w:rFonts w:ascii="Times New Roman" w:hAnsi="Times New Roman" w:cs="Times New Roman"/>
          <w:sz w:val="24"/>
          <w:szCs w:val="24"/>
        </w:rPr>
        <w:t>By highlighting structural principles of the two different</w:t>
      </w:r>
      <w:r w:rsidR="00E03968" w:rsidRPr="00403F33">
        <w:rPr>
          <w:rFonts w:ascii="Times New Roman" w:hAnsi="Times New Roman" w:cs="Times New Roman"/>
          <w:sz w:val="24"/>
          <w:szCs w:val="24"/>
        </w:rPr>
        <w:t xml:space="preserve"> </w:t>
      </w:r>
      <w:r w:rsidR="00E400FB" w:rsidRPr="00403F33">
        <w:rPr>
          <w:rFonts w:ascii="Times New Roman" w:hAnsi="Times New Roman" w:cs="Times New Roman"/>
          <w:sz w:val="24"/>
          <w:szCs w:val="24"/>
        </w:rPr>
        <w:t xml:space="preserve">music cultures – European symphony orchestra and Indonesian gamelan – the thesis seeks to discover </w:t>
      </w:r>
      <w:r w:rsidR="008030CE" w:rsidRPr="00403F33">
        <w:rPr>
          <w:rFonts w:ascii="Times New Roman" w:hAnsi="Times New Roman" w:cs="Times New Roman"/>
          <w:sz w:val="24"/>
          <w:szCs w:val="24"/>
        </w:rPr>
        <w:t>possible interplay between them.</w:t>
      </w:r>
      <w:r w:rsidR="00BD4163" w:rsidRPr="00403F33">
        <w:rPr>
          <w:rFonts w:ascii="Times New Roman" w:hAnsi="Times New Roman" w:cs="Times New Roman"/>
          <w:sz w:val="24"/>
          <w:szCs w:val="24"/>
        </w:rPr>
        <w:t xml:space="preserve"> </w:t>
      </w:r>
      <w:r w:rsidR="00BD6C47" w:rsidRPr="00403F33">
        <w:rPr>
          <w:rFonts w:ascii="Times New Roman" w:hAnsi="Times New Roman" w:cs="Times New Roman"/>
          <w:sz w:val="24"/>
          <w:szCs w:val="24"/>
        </w:rPr>
        <w:t>This will lead towards</w:t>
      </w:r>
      <w:r w:rsidR="00E73045">
        <w:rPr>
          <w:rFonts w:ascii="Times New Roman" w:hAnsi="Times New Roman" w:cs="Times New Roman"/>
          <w:sz w:val="24"/>
          <w:szCs w:val="24"/>
        </w:rPr>
        <w:t xml:space="preserve"> establishing s</w:t>
      </w:r>
      <w:r w:rsidR="00F135A3" w:rsidRPr="00403F33">
        <w:rPr>
          <w:rFonts w:ascii="Times New Roman" w:hAnsi="Times New Roman" w:cs="Times New Roman"/>
          <w:sz w:val="24"/>
          <w:szCs w:val="24"/>
        </w:rPr>
        <w:t>hared</w:t>
      </w:r>
      <w:r w:rsidR="00486718" w:rsidRPr="00403F33">
        <w:rPr>
          <w:rFonts w:ascii="Times New Roman" w:hAnsi="Times New Roman" w:cs="Times New Roman"/>
          <w:sz w:val="24"/>
          <w:szCs w:val="24"/>
        </w:rPr>
        <w:t xml:space="preserve"> meeting points between the orchestral thinking of the two different cultures</w:t>
      </w:r>
      <w:r w:rsidR="00BD6C47" w:rsidRPr="00403F33">
        <w:rPr>
          <w:rFonts w:ascii="Times New Roman" w:hAnsi="Times New Roman" w:cs="Times New Roman"/>
          <w:sz w:val="24"/>
          <w:szCs w:val="24"/>
        </w:rPr>
        <w:t>, adapting</w:t>
      </w:r>
      <w:r w:rsidR="00C855F5" w:rsidRPr="00403F33">
        <w:rPr>
          <w:rFonts w:ascii="Times New Roman" w:hAnsi="Times New Roman" w:cs="Times New Roman"/>
          <w:sz w:val="24"/>
          <w:szCs w:val="24"/>
        </w:rPr>
        <w:t xml:space="preserve"> compositiona</w:t>
      </w:r>
      <w:r w:rsidR="001C61F1" w:rsidRPr="00403F33">
        <w:rPr>
          <w:rFonts w:ascii="Times New Roman" w:hAnsi="Times New Roman" w:cs="Times New Roman"/>
          <w:sz w:val="24"/>
          <w:szCs w:val="24"/>
        </w:rPr>
        <w:t>l</w:t>
      </w:r>
      <w:r w:rsidR="00C855F5" w:rsidRPr="00403F33">
        <w:rPr>
          <w:rFonts w:ascii="Times New Roman" w:hAnsi="Times New Roman" w:cs="Times New Roman"/>
          <w:sz w:val="24"/>
          <w:szCs w:val="24"/>
        </w:rPr>
        <w:t xml:space="preserve"> practices a</w:t>
      </w:r>
      <w:r w:rsidR="00BD6C47" w:rsidRPr="00403F33">
        <w:rPr>
          <w:rFonts w:ascii="Times New Roman" w:hAnsi="Times New Roman" w:cs="Times New Roman"/>
          <w:sz w:val="24"/>
          <w:szCs w:val="24"/>
        </w:rPr>
        <w:t xml:space="preserve">nd </w:t>
      </w:r>
      <w:r w:rsidR="00C855F5" w:rsidRPr="00403F33">
        <w:rPr>
          <w:rFonts w:ascii="Times New Roman" w:hAnsi="Times New Roman" w:cs="Times New Roman"/>
          <w:sz w:val="24"/>
          <w:szCs w:val="24"/>
        </w:rPr>
        <w:t>specify</w:t>
      </w:r>
      <w:r w:rsidR="00BD6C47" w:rsidRPr="00403F33">
        <w:rPr>
          <w:rFonts w:ascii="Times New Roman" w:hAnsi="Times New Roman" w:cs="Times New Roman"/>
          <w:sz w:val="24"/>
          <w:szCs w:val="24"/>
        </w:rPr>
        <w:t>ing</w:t>
      </w:r>
      <w:r w:rsidR="00C855F5" w:rsidRPr="00403F33">
        <w:rPr>
          <w:rFonts w:ascii="Times New Roman" w:hAnsi="Times New Roman" w:cs="Times New Roman"/>
          <w:sz w:val="24"/>
          <w:szCs w:val="24"/>
        </w:rPr>
        <w:t xml:space="preserve"> the orchestral criteria.</w:t>
      </w:r>
      <w:r w:rsidR="00BD3252" w:rsidRPr="00403F33">
        <w:rPr>
          <w:rFonts w:ascii="Times New Roman" w:hAnsi="Times New Roman" w:cs="Times New Roman"/>
          <w:sz w:val="24"/>
          <w:szCs w:val="24"/>
        </w:rPr>
        <w:t xml:space="preserve"> </w:t>
      </w:r>
    </w:p>
    <w:p w14:paraId="5FA23504" w14:textId="77777777" w:rsidR="00DF214E" w:rsidRPr="00403F33" w:rsidRDefault="00FC2B9A"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w:t>
      </w:r>
      <w:r w:rsidRPr="00403F33">
        <w:rPr>
          <w:rFonts w:ascii="Times New Roman" w:hAnsi="Times New Roman" w:cs="Times New Roman"/>
          <w:b/>
          <w:bCs/>
          <w:sz w:val="24"/>
          <w:szCs w:val="24"/>
        </w:rPr>
        <w:t>research object</w:t>
      </w:r>
      <w:r w:rsidRPr="00403F33">
        <w:rPr>
          <w:rFonts w:ascii="Times New Roman" w:hAnsi="Times New Roman" w:cs="Times New Roman"/>
          <w:sz w:val="24"/>
          <w:szCs w:val="24"/>
        </w:rPr>
        <w:t xml:space="preserve"> is structural principles and composing strategies of symphony and gamelan orchestras. </w:t>
      </w:r>
    </w:p>
    <w:p w14:paraId="4D52C1EA" w14:textId="77777777" w:rsidR="00DF214E" w:rsidRPr="00403F33" w:rsidRDefault="00DF214E"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research puts forward the following </w:t>
      </w:r>
      <w:r w:rsidRPr="00403F33">
        <w:rPr>
          <w:rFonts w:ascii="Times New Roman" w:hAnsi="Times New Roman" w:cs="Times New Roman"/>
          <w:b/>
          <w:bCs/>
          <w:sz w:val="24"/>
          <w:szCs w:val="24"/>
        </w:rPr>
        <w:t>tasks</w:t>
      </w:r>
      <w:r w:rsidRPr="00403F33">
        <w:rPr>
          <w:rFonts w:ascii="Times New Roman" w:hAnsi="Times New Roman" w:cs="Times New Roman"/>
          <w:sz w:val="24"/>
          <w:szCs w:val="24"/>
        </w:rPr>
        <w:t>:</w:t>
      </w:r>
    </w:p>
    <w:p w14:paraId="374059A3" w14:textId="3E90AE38" w:rsidR="00A96CC9" w:rsidRPr="00403F33" w:rsidRDefault="00A96CC9"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to review and summarise the existent literature on the constitution and structural elements of</w:t>
      </w:r>
      <w:r w:rsidR="0083546A">
        <w:rPr>
          <w:rFonts w:ascii="Times New Roman" w:hAnsi="Times New Roman" w:cs="Times New Roman"/>
          <w:sz w:val="24"/>
          <w:szCs w:val="24"/>
        </w:rPr>
        <w:t xml:space="preserve"> the</w:t>
      </w:r>
      <w:r w:rsidRPr="00403F33">
        <w:rPr>
          <w:rFonts w:ascii="Times New Roman" w:hAnsi="Times New Roman" w:cs="Times New Roman"/>
          <w:sz w:val="24"/>
          <w:szCs w:val="24"/>
        </w:rPr>
        <w:t xml:space="preserve"> orchestra;</w:t>
      </w:r>
    </w:p>
    <w:p w14:paraId="25215651" w14:textId="4F786978" w:rsidR="00E03968" w:rsidRPr="00E73045" w:rsidRDefault="00A96CC9" w:rsidP="00D518A7">
      <w:pPr>
        <w:pStyle w:val="ListParagraph"/>
        <w:numPr>
          <w:ilvl w:val="0"/>
          <w:numId w:val="1"/>
        </w:numPr>
        <w:spacing w:line="360" w:lineRule="auto"/>
        <w:jc w:val="both"/>
        <w:rPr>
          <w:rFonts w:ascii="Times New Roman" w:hAnsi="Times New Roman" w:cs="Times New Roman"/>
          <w:sz w:val="24"/>
          <w:szCs w:val="24"/>
        </w:rPr>
      </w:pPr>
      <w:r w:rsidRPr="00E73045">
        <w:rPr>
          <w:rFonts w:ascii="Times New Roman" w:hAnsi="Times New Roman" w:cs="Times New Roman"/>
          <w:sz w:val="24"/>
          <w:szCs w:val="24"/>
        </w:rPr>
        <w:t>to formulate a comprehensive model of the orchestral structur</w:t>
      </w:r>
      <w:r w:rsidR="00192D57" w:rsidRPr="00E73045">
        <w:rPr>
          <w:rFonts w:ascii="Times New Roman" w:hAnsi="Times New Roman" w:cs="Times New Roman"/>
          <w:sz w:val="24"/>
          <w:szCs w:val="24"/>
        </w:rPr>
        <w:t>al</w:t>
      </w:r>
      <w:r w:rsidRPr="00E73045">
        <w:rPr>
          <w:rFonts w:ascii="Times New Roman" w:hAnsi="Times New Roman" w:cs="Times New Roman"/>
          <w:sz w:val="24"/>
          <w:szCs w:val="24"/>
        </w:rPr>
        <w:t xml:space="preserve"> </w:t>
      </w:r>
      <w:r w:rsidR="00EB7E1E" w:rsidRPr="00E73045">
        <w:rPr>
          <w:rFonts w:ascii="Times New Roman" w:hAnsi="Times New Roman" w:cs="Times New Roman"/>
          <w:sz w:val="24"/>
          <w:szCs w:val="24"/>
        </w:rPr>
        <w:t xml:space="preserve">elements </w:t>
      </w:r>
      <w:r w:rsidR="00192D57" w:rsidRPr="00E73045">
        <w:rPr>
          <w:rFonts w:ascii="Times New Roman" w:hAnsi="Times New Roman" w:cs="Times New Roman"/>
          <w:sz w:val="24"/>
          <w:szCs w:val="24"/>
        </w:rPr>
        <w:t>that</w:t>
      </w:r>
      <w:r w:rsidRPr="00E73045">
        <w:rPr>
          <w:rFonts w:ascii="Times New Roman" w:hAnsi="Times New Roman" w:cs="Times New Roman"/>
          <w:sz w:val="24"/>
          <w:szCs w:val="24"/>
        </w:rPr>
        <w:t xml:space="preserve"> can be used</w:t>
      </w:r>
      <w:r w:rsidR="00E03968" w:rsidRPr="00E73045">
        <w:rPr>
          <w:rFonts w:ascii="Times New Roman" w:hAnsi="Times New Roman" w:cs="Times New Roman"/>
          <w:sz w:val="24"/>
          <w:szCs w:val="24"/>
        </w:rPr>
        <w:t xml:space="preserve"> </w:t>
      </w:r>
      <w:r w:rsidR="00EB7E1E" w:rsidRPr="00E73045">
        <w:rPr>
          <w:rFonts w:ascii="Times New Roman" w:hAnsi="Times New Roman" w:cs="Times New Roman"/>
          <w:sz w:val="24"/>
          <w:szCs w:val="24"/>
        </w:rPr>
        <w:t>as</w:t>
      </w:r>
      <w:r w:rsidR="00E03968" w:rsidRPr="00E73045">
        <w:rPr>
          <w:rFonts w:ascii="Times New Roman" w:hAnsi="Times New Roman" w:cs="Times New Roman"/>
          <w:sz w:val="24"/>
          <w:szCs w:val="24"/>
        </w:rPr>
        <w:t xml:space="preserve"> both</w:t>
      </w:r>
      <w:r w:rsidR="00C61275" w:rsidRPr="00E73045">
        <w:rPr>
          <w:rFonts w:ascii="Times New Roman" w:hAnsi="Times New Roman" w:cs="Times New Roman"/>
          <w:sz w:val="24"/>
          <w:szCs w:val="24"/>
        </w:rPr>
        <w:t xml:space="preserve"> a</w:t>
      </w:r>
      <w:r w:rsidR="00EB7E1E" w:rsidRPr="00E73045">
        <w:rPr>
          <w:rFonts w:ascii="Times New Roman" w:hAnsi="Times New Roman" w:cs="Times New Roman"/>
          <w:sz w:val="24"/>
          <w:szCs w:val="24"/>
        </w:rPr>
        <w:t>n</w:t>
      </w:r>
      <w:r w:rsidR="00E03968" w:rsidRPr="00E73045">
        <w:rPr>
          <w:rFonts w:ascii="Times New Roman" w:hAnsi="Times New Roman" w:cs="Times New Roman"/>
          <w:sz w:val="24"/>
          <w:szCs w:val="24"/>
        </w:rPr>
        <w:t xml:space="preserve"> analy</w:t>
      </w:r>
      <w:r w:rsidR="00EB7E1E" w:rsidRPr="00E73045">
        <w:rPr>
          <w:rFonts w:ascii="Times New Roman" w:hAnsi="Times New Roman" w:cs="Times New Roman"/>
          <w:sz w:val="24"/>
          <w:szCs w:val="24"/>
        </w:rPr>
        <w:t>tic tool</w:t>
      </w:r>
      <w:r w:rsidR="00C61275" w:rsidRPr="00E73045">
        <w:rPr>
          <w:rFonts w:ascii="Times New Roman" w:hAnsi="Times New Roman" w:cs="Times New Roman"/>
          <w:sz w:val="24"/>
          <w:szCs w:val="24"/>
        </w:rPr>
        <w:t xml:space="preserve"> of</w:t>
      </w:r>
      <w:r w:rsidR="00E03968" w:rsidRPr="00E73045">
        <w:rPr>
          <w:rFonts w:ascii="Times New Roman" w:hAnsi="Times New Roman" w:cs="Times New Roman"/>
          <w:sz w:val="24"/>
          <w:szCs w:val="24"/>
        </w:rPr>
        <w:t xml:space="preserve"> orchestra and a method of composition;</w:t>
      </w:r>
    </w:p>
    <w:p w14:paraId="5FD29A72" w14:textId="0CBA0B16" w:rsidR="007852F0" w:rsidRPr="00403F33" w:rsidRDefault="007852F0"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to highlight the main structural principles of symphonic orchestra and strategies of music composition, determining most notable types and subtypes; </w:t>
      </w:r>
    </w:p>
    <w:p w14:paraId="14B80ACB" w14:textId="77777777" w:rsidR="001878CE" w:rsidRPr="00403F33" w:rsidRDefault="007852F0"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to highlight the main structural principles of gamelan orchestra and strategies of music composition, including the cultural-musical context that shaped them;</w:t>
      </w:r>
    </w:p>
    <w:p w14:paraId="2C30FE7E" w14:textId="600C2CD0" w:rsidR="009A436A" w:rsidRPr="00403F33" w:rsidRDefault="001878CE"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to </w:t>
      </w:r>
      <w:r w:rsidR="009F6141" w:rsidRPr="00403F33">
        <w:rPr>
          <w:rFonts w:ascii="Times New Roman" w:hAnsi="Times New Roman" w:cs="Times New Roman"/>
          <w:sz w:val="24"/>
          <w:szCs w:val="24"/>
        </w:rPr>
        <w:t>determine</w:t>
      </w:r>
      <w:r w:rsidRPr="00403F33">
        <w:rPr>
          <w:rFonts w:ascii="Times New Roman" w:hAnsi="Times New Roman" w:cs="Times New Roman"/>
          <w:sz w:val="24"/>
          <w:szCs w:val="24"/>
        </w:rPr>
        <w:t xml:space="preserve"> the interplay opportunities between the</w:t>
      </w:r>
      <w:r w:rsidR="00D739A9" w:rsidRPr="00403F33">
        <w:rPr>
          <w:rFonts w:ascii="Times New Roman" w:hAnsi="Times New Roman" w:cs="Times New Roman"/>
          <w:sz w:val="24"/>
          <w:szCs w:val="24"/>
        </w:rPr>
        <w:t xml:space="preserve"> two</w:t>
      </w:r>
      <w:r w:rsidRPr="00403F33">
        <w:rPr>
          <w:rFonts w:ascii="Times New Roman" w:hAnsi="Times New Roman" w:cs="Times New Roman"/>
          <w:sz w:val="24"/>
          <w:szCs w:val="24"/>
        </w:rPr>
        <w:t xml:space="preserve"> orchestras discussed in this thesis</w:t>
      </w:r>
      <w:r w:rsidR="003E2F43" w:rsidRPr="00403F33">
        <w:rPr>
          <w:rFonts w:ascii="Times New Roman" w:hAnsi="Times New Roman" w:cs="Times New Roman"/>
          <w:sz w:val="24"/>
          <w:szCs w:val="24"/>
        </w:rPr>
        <w:t>,</w:t>
      </w:r>
      <w:r w:rsidRPr="00403F33">
        <w:rPr>
          <w:rFonts w:ascii="Times New Roman" w:hAnsi="Times New Roman" w:cs="Times New Roman"/>
          <w:sz w:val="24"/>
          <w:szCs w:val="24"/>
        </w:rPr>
        <w:t xml:space="preserve"> </w:t>
      </w:r>
      <w:r w:rsidR="009A436A" w:rsidRPr="00403F33">
        <w:rPr>
          <w:rFonts w:ascii="Times New Roman" w:hAnsi="Times New Roman" w:cs="Times New Roman"/>
          <w:sz w:val="24"/>
          <w:szCs w:val="24"/>
        </w:rPr>
        <w:t>provid</w:t>
      </w:r>
      <w:r w:rsidR="003E2F43" w:rsidRPr="00403F33">
        <w:rPr>
          <w:rFonts w:ascii="Times New Roman" w:hAnsi="Times New Roman" w:cs="Times New Roman"/>
          <w:sz w:val="24"/>
          <w:szCs w:val="24"/>
        </w:rPr>
        <w:t>ing</w:t>
      </w:r>
      <w:r w:rsidR="009A436A" w:rsidRPr="00403F33">
        <w:rPr>
          <w:rFonts w:ascii="Times New Roman" w:hAnsi="Times New Roman" w:cs="Times New Roman"/>
          <w:sz w:val="24"/>
          <w:szCs w:val="24"/>
        </w:rPr>
        <w:t xml:space="preserve"> the most notable interplay levels and models;</w:t>
      </w:r>
    </w:p>
    <w:p w14:paraId="63E7D336" w14:textId="1DB07559" w:rsidR="00366B20" w:rsidRPr="00403F33" w:rsidRDefault="009F6141"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to determine the opportunities of</w:t>
      </w:r>
      <w:r w:rsidR="00366B20" w:rsidRPr="00403F33">
        <w:rPr>
          <w:rFonts w:ascii="Times New Roman" w:hAnsi="Times New Roman" w:cs="Times New Roman"/>
          <w:sz w:val="24"/>
          <w:szCs w:val="24"/>
        </w:rPr>
        <w:t xml:space="preserve"> compositional</w:t>
      </w:r>
      <w:r w:rsidRPr="00403F33">
        <w:rPr>
          <w:rFonts w:ascii="Times New Roman" w:hAnsi="Times New Roman" w:cs="Times New Roman"/>
          <w:sz w:val="24"/>
          <w:szCs w:val="24"/>
        </w:rPr>
        <w:t xml:space="preserve"> interplay between symphony and gamelan orchestras in the creative work of the author of th</w:t>
      </w:r>
      <w:r w:rsidR="0083546A">
        <w:rPr>
          <w:rFonts w:ascii="Times New Roman" w:hAnsi="Times New Roman" w:cs="Times New Roman"/>
          <w:sz w:val="24"/>
          <w:szCs w:val="24"/>
        </w:rPr>
        <w:t>e present artistic research paper</w:t>
      </w:r>
      <w:r w:rsidRPr="00403F33">
        <w:rPr>
          <w:rFonts w:ascii="Times New Roman" w:hAnsi="Times New Roman" w:cs="Times New Roman"/>
          <w:sz w:val="24"/>
          <w:szCs w:val="24"/>
        </w:rPr>
        <w:t>;</w:t>
      </w:r>
    </w:p>
    <w:p w14:paraId="1FA038CB" w14:textId="40D4BC33" w:rsidR="004313AD" w:rsidRPr="00403F33" w:rsidRDefault="003A7020"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to specify the notion</w:t>
      </w:r>
      <w:r w:rsidR="004313AD" w:rsidRPr="00403F33">
        <w:rPr>
          <w:rFonts w:ascii="Times New Roman" w:hAnsi="Times New Roman" w:cs="Times New Roman"/>
          <w:sz w:val="24"/>
          <w:szCs w:val="24"/>
        </w:rPr>
        <w:t xml:space="preserve"> of orchestra and its criteria.</w:t>
      </w:r>
    </w:p>
    <w:p w14:paraId="48CD13BC" w14:textId="77777777" w:rsidR="00C4622C" w:rsidRPr="00403F33" w:rsidRDefault="00C4622C" w:rsidP="00FA2113">
      <w:pPr>
        <w:spacing w:line="360" w:lineRule="auto"/>
        <w:jc w:val="both"/>
        <w:rPr>
          <w:rFonts w:ascii="Times New Roman" w:hAnsi="Times New Roman" w:cs="Times New Roman"/>
          <w:sz w:val="24"/>
          <w:szCs w:val="24"/>
        </w:rPr>
      </w:pPr>
    </w:p>
    <w:p w14:paraId="01AF381A" w14:textId="08662CB6" w:rsidR="00E20328" w:rsidRPr="00403F33" w:rsidRDefault="00A827E7"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In order to accomplish the aforementioned tasks, this thesis employs a methodology consistent of a wide spectrum of </w:t>
      </w:r>
      <w:r w:rsidRPr="00403F33">
        <w:rPr>
          <w:rFonts w:ascii="Times New Roman" w:hAnsi="Times New Roman" w:cs="Times New Roman"/>
          <w:b/>
          <w:bCs/>
          <w:sz w:val="24"/>
          <w:szCs w:val="24"/>
        </w:rPr>
        <w:t>research methods</w:t>
      </w:r>
      <w:r w:rsidR="00791F2A" w:rsidRPr="00403F33">
        <w:rPr>
          <w:rFonts w:ascii="Times New Roman" w:hAnsi="Times New Roman" w:cs="Times New Roman"/>
          <w:sz w:val="24"/>
          <w:szCs w:val="24"/>
        </w:rPr>
        <w:t>, including</w:t>
      </w:r>
      <w:r w:rsidRPr="00403F33">
        <w:rPr>
          <w:rFonts w:ascii="Times New Roman" w:hAnsi="Times New Roman" w:cs="Times New Roman"/>
          <w:sz w:val="24"/>
          <w:szCs w:val="24"/>
        </w:rPr>
        <w:t xml:space="preserve">: </w:t>
      </w:r>
      <w:r w:rsidR="00783287" w:rsidRPr="00403F33">
        <w:rPr>
          <w:rFonts w:ascii="Times New Roman" w:hAnsi="Times New Roman" w:cs="Times New Roman"/>
          <w:sz w:val="24"/>
          <w:szCs w:val="24"/>
        </w:rPr>
        <w:t>descriptive, comparative, analytical as well as</w:t>
      </w:r>
      <w:r w:rsidR="00E553CA" w:rsidRPr="00403F33">
        <w:rPr>
          <w:rFonts w:ascii="Times New Roman" w:hAnsi="Times New Roman" w:cs="Times New Roman"/>
          <w:sz w:val="24"/>
          <w:szCs w:val="24"/>
        </w:rPr>
        <w:t xml:space="preserve"> the</w:t>
      </w:r>
      <w:r w:rsidR="00783287" w:rsidRPr="00403F33">
        <w:rPr>
          <w:rFonts w:ascii="Times New Roman" w:hAnsi="Times New Roman" w:cs="Times New Roman"/>
          <w:sz w:val="24"/>
          <w:szCs w:val="24"/>
        </w:rPr>
        <w:t xml:space="preserve"> methods of differentiation and typology.</w:t>
      </w:r>
    </w:p>
    <w:p w14:paraId="7C4282C8" w14:textId="52CE09F9" w:rsidR="00BD2F46" w:rsidRPr="00403F33" w:rsidRDefault="00980D15"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w:t>
      </w:r>
      <w:r w:rsidRPr="00403F33">
        <w:rPr>
          <w:rFonts w:ascii="Times New Roman" w:hAnsi="Times New Roman" w:cs="Times New Roman"/>
          <w:b/>
          <w:bCs/>
          <w:sz w:val="24"/>
          <w:szCs w:val="24"/>
        </w:rPr>
        <w:t xml:space="preserve">hypothesis </w:t>
      </w:r>
      <w:r w:rsidRPr="00403F33">
        <w:rPr>
          <w:rFonts w:ascii="Times New Roman" w:hAnsi="Times New Roman" w:cs="Times New Roman"/>
          <w:sz w:val="24"/>
          <w:szCs w:val="24"/>
        </w:rPr>
        <w:t xml:space="preserve">of this research project states that there </w:t>
      </w:r>
      <w:r w:rsidR="006921C0" w:rsidRPr="00403F33">
        <w:rPr>
          <w:rFonts w:ascii="Times New Roman" w:hAnsi="Times New Roman" w:cs="Times New Roman"/>
          <w:sz w:val="24"/>
          <w:szCs w:val="24"/>
        </w:rPr>
        <w:t>is</w:t>
      </w:r>
      <w:r w:rsidRPr="00403F33">
        <w:rPr>
          <w:rFonts w:ascii="Times New Roman" w:hAnsi="Times New Roman" w:cs="Times New Roman"/>
          <w:sz w:val="24"/>
          <w:szCs w:val="24"/>
        </w:rPr>
        <w:t xml:space="preserve"> a universal system of orchestral structure</w:t>
      </w:r>
      <w:r w:rsidR="006921C0" w:rsidRPr="00403F33">
        <w:rPr>
          <w:rFonts w:ascii="Times New Roman" w:hAnsi="Times New Roman" w:cs="Times New Roman"/>
          <w:sz w:val="24"/>
          <w:szCs w:val="24"/>
        </w:rPr>
        <w:t xml:space="preserve"> and orchestras of different types and cultures can be defined according to </w:t>
      </w:r>
      <w:r w:rsidR="006921C0" w:rsidRPr="00403F33">
        <w:rPr>
          <w:rFonts w:ascii="Times New Roman" w:hAnsi="Times New Roman" w:cs="Times New Roman"/>
          <w:sz w:val="24"/>
          <w:szCs w:val="24"/>
        </w:rPr>
        <w:lastRenderedPageBreak/>
        <w:t>this system.</w:t>
      </w:r>
      <w:r w:rsidR="00DD1AED" w:rsidRPr="00403F33">
        <w:rPr>
          <w:rFonts w:ascii="Times New Roman" w:hAnsi="Times New Roman" w:cs="Times New Roman"/>
          <w:sz w:val="24"/>
          <w:szCs w:val="24"/>
        </w:rPr>
        <w:t xml:space="preserve"> </w:t>
      </w:r>
      <w:r w:rsidR="001B35CD" w:rsidRPr="00403F33">
        <w:rPr>
          <w:rFonts w:ascii="Times New Roman" w:hAnsi="Times New Roman" w:cs="Times New Roman"/>
          <w:sz w:val="24"/>
          <w:szCs w:val="24"/>
        </w:rPr>
        <w:t xml:space="preserve">As a result, despite the difference between European and gamelan orchestras, this structural basis makes an effective compositional interplay between them possible. </w:t>
      </w:r>
    </w:p>
    <w:p w14:paraId="09046DAD" w14:textId="0C3540BA" w:rsidR="003D7134" w:rsidRPr="00403F33" w:rsidRDefault="00BD2F46"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b/>
          <w:bCs/>
          <w:sz w:val="24"/>
          <w:szCs w:val="24"/>
        </w:rPr>
        <w:t>Literature review</w:t>
      </w:r>
      <w:r w:rsidRPr="00403F33">
        <w:rPr>
          <w:rFonts w:ascii="Times New Roman" w:hAnsi="Times New Roman" w:cs="Times New Roman"/>
          <w:sz w:val="24"/>
          <w:szCs w:val="24"/>
        </w:rPr>
        <w:t xml:space="preserve">. </w:t>
      </w:r>
      <w:r w:rsidR="00D06A43" w:rsidRPr="00403F33">
        <w:rPr>
          <w:rFonts w:ascii="Times New Roman" w:hAnsi="Times New Roman" w:cs="Times New Roman"/>
          <w:sz w:val="24"/>
          <w:szCs w:val="24"/>
        </w:rPr>
        <w:t xml:space="preserve">The research object </w:t>
      </w:r>
      <w:r w:rsidR="00E846C0" w:rsidRPr="00403F33">
        <w:rPr>
          <w:rFonts w:ascii="Times New Roman" w:hAnsi="Times New Roman" w:cs="Times New Roman"/>
          <w:sz w:val="24"/>
          <w:szCs w:val="24"/>
        </w:rPr>
        <w:t>as well as</w:t>
      </w:r>
      <w:r w:rsidR="00791F2A" w:rsidRPr="00403F33">
        <w:rPr>
          <w:rFonts w:ascii="Times New Roman" w:hAnsi="Times New Roman" w:cs="Times New Roman"/>
          <w:sz w:val="24"/>
          <w:szCs w:val="24"/>
        </w:rPr>
        <w:t xml:space="preserve"> different aspects of</w:t>
      </w:r>
      <w:r w:rsidR="00EC4220" w:rsidRPr="00403F33">
        <w:rPr>
          <w:rFonts w:ascii="Times New Roman" w:hAnsi="Times New Roman" w:cs="Times New Roman"/>
          <w:sz w:val="24"/>
          <w:szCs w:val="24"/>
        </w:rPr>
        <w:t xml:space="preserve"> the </w:t>
      </w:r>
      <w:r w:rsidR="005A33EE" w:rsidRPr="00403F33">
        <w:rPr>
          <w:rFonts w:ascii="Times New Roman" w:hAnsi="Times New Roman" w:cs="Times New Roman"/>
          <w:sz w:val="24"/>
          <w:szCs w:val="24"/>
        </w:rPr>
        <w:t xml:space="preserve">analysis of </w:t>
      </w:r>
      <w:r w:rsidR="00746C3A">
        <w:rPr>
          <w:rFonts w:ascii="Times New Roman" w:hAnsi="Times New Roman" w:cs="Times New Roman"/>
          <w:sz w:val="24"/>
          <w:szCs w:val="24"/>
        </w:rPr>
        <w:t xml:space="preserve">the </w:t>
      </w:r>
      <w:r w:rsidR="00EC4220" w:rsidRPr="00403F33">
        <w:rPr>
          <w:rFonts w:ascii="Times New Roman" w:hAnsi="Times New Roman" w:cs="Times New Roman"/>
          <w:sz w:val="24"/>
          <w:szCs w:val="24"/>
        </w:rPr>
        <w:t>orchestra phenomenon</w:t>
      </w:r>
      <w:r w:rsidR="00791F2A" w:rsidRPr="00403F33">
        <w:rPr>
          <w:rFonts w:ascii="Times New Roman" w:hAnsi="Times New Roman" w:cs="Times New Roman"/>
          <w:sz w:val="24"/>
          <w:szCs w:val="24"/>
        </w:rPr>
        <w:t xml:space="preserve"> </w:t>
      </w:r>
      <w:r w:rsidR="00EC4220" w:rsidRPr="00403F33">
        <w:rPr>
          <w:rFonts w:ascii="Times New Roman" w:hAnsi="Times New Roman" w:cs="Times New Roman"/>
          <w:sz w:val="24"/>
          <w:szCs w:val="24"/>
        </w:rPr>
        <w:t>determined a wide spectrum of academic literature</w:t>
      </w:r>
      <w:r w:rsidR="00D27AE3" w:rsidRPr="00403F33">
        <w:rPr>
          <w:rFonts w:ascii="Times New Roman" w:hAnsi="Times New Roman" w:cs="Times New Roman"/>
          <w:sz w:val="24"/>
          <w:szCs w:val="24"/>
        </w:rPr>
        <w:t xml:space="preserve"> which can be divided into four </w:t>
      </w:r>
      <w:r w:rsidR="00B84C11" w:rsidRPr="00403F33">
        <w:rPr>
          <w:rFonts w:ascii="Times New Roman" w:hAnsi="Times New Roman" w:cs="Times New Roman"/>
          <w:sz w:val="24"/>
          <w:szCs w:val="24"/>
        </w:rPr>
        <w:t>groups</w:t>
      </w:r>
      <w:r w:rsidR="00D27AE3" w:rsidRPr="00403F33">
        <w:rPr>
          <w:rFonts w:ascii="Times New Roman" w:hAnsi="Times New Roman" w:cs="Times New Roman"/>
          <w:sz w:val="24"/>
          <w:szCs w:val="24"/>
        </w:rPr>
        <w:t>.</w:t>
      </w:r>
    </w:p>
    <w:p w14:paraId="348FA8C5" w14:textId="3ED8BB2D" w:rsidR="008D1DC7" w:rsidRPr="00403F33" w:rsidRDefault="008D1DC7"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first </w:t>
      </w:r>
      <w:r w:rsidR="00B84C11" w:rsidRPr="00403F33">
        <w:rPr>
          <w:rFonts w:ascii="Times New Roman" w:hAnsi="Times New Roman" w:cs="Times New Roman"/>
          <w:sz w:val="24"/>
          <w:szCs w:val="24"/>
        </w:rPr>
        <w:t>group</w:t>
      </w:r>
      <w:r w:rsidRPr="00403F33">
        <w:rPr>
          <w:rFonts w:ascii="Times New Roman" w:hAnsi="Times New Roman" w:cs="Times New Roman"/>
          <w:sz w:val="24"/>
          <w:szCs w:val="24"/>
        </w:rPr>
        <w:t xml:space="preserve"> consists of literature analys</w:t>
      </w:r>
      <w:r w:rsidR="00080CE0" w:rsidRPr="00403F33">
        <w:rPr>
          <w:rFonts w:ascii="Times New Roman" w:hAnsi="Times New Roman" w:cs="Times New Roman"/>
          <w:sz w:val="24"/>
          <w:szCs w:val="24"/>
        </w:rPr>
        <w:t>ing</w:t>
      </w:r>
      <w:r w:rsidRPr="00403F33">
        <w:rPr>
          <w:rFonts w:ascii="Times New Roman" w:hAnsi="Times New Roman" w:cs="Times New Roman"/>
          <w:sz w:val="24"/>
          <w:szCs w:val="24"/>
        </w:rPr>
        <w:t xml:space="preserve"> gamelan and other non-European orchestras (Basset 1995; Sorrell 1990, 1992; Aliabjeva 1994, 1998; Kunst 1973; Malm 1959, 1977; Picken 1967, Alpatova 1986</w:t>
      </w:r>
      <w:r w:rsidR="00DE2010" w:rsidRPr="00403F33">
        <w:rPr>
          <w:rFonts w:ascii="Times New Roman" w:hAnsi="Times New Roman" w:cs="Times New Roman"/>
          <w:sz w:val="24"/>
          <w:szCs w:val="24"/>
        </w:rPr>
        <w:t>,</w:t>
      </w:r>
      <w:r w:rsidRPr="00403F33">
        <w:rPr>
          <w:rFonts w:ascii="Times New Roman" w:hAnsi="Times New Roman" w:cs="Times New Roman"/>
          <w:sz w:val="24"/>
          <w:szCs w:val="24"/>
        </w:rPr>
        <w:t xml:space="preserve"> </w:t>
      </w:r>
      <w:r w:rsidRPr="00403F33">
        <w:rPr>
          <w:rFonts w:ascii="Times New Roman" w:hAnsi="Times New Roman" w:cs="Times New Roman"/>
          <w:i/>
          <w:iCs/>
          <w:sz w:val="24"/>
          <w:szCs w:val="24"/>
        </w:rPr>
        <w:t>et al</w:t>
      </w:r>
      <w:r w:rsidRPr="00403F33">
        <w:rPr>
          <w:rFonts w:ascii="Times New Roman" w:hAnsi="Times New Roman" w:cs="Times New Roman"/>
          <w:sz w:val="24"/>
          <w:szCs w:val="24"/>
        </w:rPr>
        <w:t>).</w:t>
      </w:r>
    </w:p>
    <w:p w14:paraId="5B5A0400" w14:textId="36726B57" w:rsidR="00D740EC" w:rsidRPr="00403F33" w:rsidRDefault="00B84C11"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literature of the second group </w:t>
      </w:r>
      <w:r w:rsidR="00E846C0" w:rsidRPr="00403F33">
        <w:rPr>
          <w:rFonts w:ascii="Times New Roman" w:hAnsi="Times New Roman" w:cs="Times New Roman"/>
          <w:sz w:val="24"/>
          <w:szCs w:val="24"/>
        </w:rPr>
        <w:t>look</w:t>
      </w:r>
      <w:r w:rsidR="004910D1" w:rsidRPr="00403F33">
        <w:rPr>
          <w:rFonts w:ascii="Times New Roman" w:hAnsi="Times New Roman" w:cs="Times New Roman"/>
          <w:sz w:val="24"/>
          <w:szCs w:val="24"/>
        </w:rPr>
        <w:t>s</w:t>
      </w:r>
      <w:r w:rsidR="00E846C0" w:rsidRPr="00403F33">
        <w:rPr>
          <w:rFonts w:ascii="Times New Roman" w:hAnsi="Times New Roman" w:cs="Times New Roman"/>
          <w:sz w:val="24"/>
          <w:szCs w:val="24"/>
        </w:rPr>
        <w:t xml:space="preserve"> at different aspects of</w:t>
      </w:r>
      <w:r w:rsidR="0030648A" w:rsidRPr="00403F33">
        <w:rPr>
          <w:rFonts w:ascii="Times New Roman" w:hAnsi="Times New Roman" w:cs="Times New Roman"/>
          <w:sz w:val="24"/>
          <w:szCs w:val="24"/>
        </w:rPr>
        <w:t xml:space="preserve"> the</w:t>
      </w:r>
      <w:r w:rsidR="00E846C0" w:rsidRPr="00403F33">
        <w:rPr>
          <w:rFonts w:ascii="Times New Roman" w:hAnsi="Times New Roman" w:cs="Times New Roman"/>
          <w:sz w:val="24"/>
          <w:szCs w:val="24"/>
        </w:rPr>
        <w:t xml:space="preserve"> symphony orchestra:</w:t>
      </w:r>
      <w:r w:rsidR="004910D1" w:rsidRPr="00403F33">
        <w:rPr>
          <w:rFonts w:ascii="Times New Roman" w:hAnsi="Times New Roman" w:cs="Times New Roman"/>
          <w:sz w:val="24"/>
          <w:szCs w:val="24"/>
        </w:rPr>
        <w:t xml:space="preserve"> </w:t>
      </w:r>
      <w:r w:rsidR="0030648A" w:rsidRPr="00403F33">
        <w:rPr>
          <w:rFonts w:ascii="Times New Roman" w:hAnsi="Times New Roman" w:cs="Times New Roman"/>
          <w:sz w:val="24"/>
          <w:szCs w:val="24"/>
        </w:rPr>
        <w:t>historical aspect (Zaslaw 1988; Vitachek 1979; Balagodatov 1969; Carse 1925), orchestration style of different composers (Sevsay 2013; Gurkov 1987; Banshchikov 1987; Vasiljev 1987; Schnitke 1974, 1976; Cytovich 1983, 1987</w:t>
      </w:r>
      <w:r w:rsidR="00DE2010" w:rsidRPr="00403F33">
        <w:rPr>
          <w:rFonts w:ascii="Times New Roman" w:hAnsi="Times New Roman" w:cs="Times New Roman"/>
          <w:sz w:val="24"/>
          <w:szCs w:val="24"/>
        </w:rPr>
        <w:t>,</w:t>
      </w:r>
      <w:r w:rsidR="0030648A" w:rsidRPr="00403F33">
        <w:rPr>
          <w:rFonts w:ascii="Times New Roman" w:hAnsi="Times New Roman" w:cs="Times New Roman"/>
          <w:sz w:val="24"/>
          <w:szCs w:val="24"/>
        </w:rPr>
        <w:t xml:space="preserve"> </w:t>
      </w:r>
      <w:r w:rsidR="0030648A" w:rsidRPr="00403F33">
        <w:rPr>
          <w:rFonts w:ascii="Times New Roman" w:hAnsi="Times New Roman" w:cs="Times New Roman"/>
          <w:i/>
          <w:iCs/>
          <w:sz w:val="24"/>
          <w:szCs w:val="24"/>
        </w:rPr>
        <w:t>et al</w:t>
      </w:r>
      <w:r w:rsidR="0030648A" w:rsidRPr="00403F33">
        <w:rPr>
          <w:rFonts w:ascii="Times New Roman" w:hAnsi="Times New Roman" w:cs="Times New Roman"/>
          <w:sz w:val="24"/>
          <w:szCs w:val="24"/>
        </w:rPr>
        <w:t>),</w:t>
      </w:r>
      <w:r w:rsidR="00080CE0" w:rsidRPr="00403F33">
        <w:rPr>
          <w:rFonts w:ascii="Times New Roman" w:hAnsi="Times New Roman" w:cs="Times New Roman"/>
          <w:sz w:val="24"/>
          <w:szCs w:val="24"/>
        </w:rPr>
        <w:t xml:space="preserve"> and</w:t>
      </w:r>
      <w:r w:rsidR="0030648A" w:rsidRPr="00403F33">
        <w:rPr>
          <w:rFonts w:ascii="Times New Roman" w:hAnsi="Times New Roman" w:cs="Times New Roman"/>
          <w:sz w:val="24"/>
          <w:szCs w:val="24"/>
        </w:rPr>
        <w:t xml:space="preserve"> the art of orchestration</w:t>
      </w:r>
      <w:r w:rsidR="00080CE0" w:rsidRPr="00403F33">
        <w:rPr>
          <w:rFonts w:ascii="Times New Roman" w:hAnsi="Times New Roman" w:cs="Times New Roman"/>
          <w:sz w:val="24"/>
          <w:szCs w:val="24"/>
        </w:rPr>
        <w:t>, including its</w:t>
      </w:r>
      <w:r w:rsidR="0030648A" w:rsidRPr="00403F33">
        <w:rPr>
          <w:rFonts w:ascii="Times New Roman" w:hAnsi="Times New Roman" w:cs="Times New Roman"/>
          <w:sz w:val="24"/>
          <w:szCs w:val="24"/>
        </w:rPr>
        <w:t xml:space="preserve"> technical subtleties (Adler 2016; Sevsay 2005, 2009; McKay 2004; Vasilenko 1959; Forsyth 1949; Rimsky-Korsakov 1964/1925</w:t>
      </w:r>
      <w:r w:rsidR="00DE2010" w:rsidRPr="00403F33">
        <w:rPr>
          <w:rFonts w:ascii="Times New Roman" w:hAnsi="Times New Roman" w:cs="Times New Roman"/>
          <w:sz w:val="24"/>
          <w:szCs w:val="24"/>
        </w:rPr>
        <w:t>,</w:t>
      </w:r>
      <w:r w:rsidR="0030648A" w:rsidRPr="00403F33">
        <w:rPr>
          <w:rFonts w:ascii="Times New Roman" w:hAnsi="Times New Roman" w:cs="Times New Roman"/>
          <w:sz w:val="24"/>
          <w:szCs w:val="24"/>
        </w:rPr>
        <w:t xml:space="preserve"> </w:t>
      </w:r>
      <w:r w:rsidR="0030648A" w:rsidRPr="00403F33">
        <w:rPr>
          <w:rFonts w:ascii="Times New Roman" w:hAnsi="Times New Roman" w:cs="Times New Roman"/>
          <w:i/>
          <w:iCs/>
          <w:sz w:val="24"/>
          <w:szCs w:val="24"/>
        </w:rPr>
        <w:t>et al</w:t>
      </w:r>
      <w:r w:rsidR="0030648A" w:rsidRPr="00403F33">
        <w:rPr>
          <w:rFonts w:ascii="Times New Roman" w:hAnsi="Times New Roman" w:cs="Times New Roman"/>
          <w:sz w:val="24"/>
          <w:szCs w:val="24"/>
        </w:rPr>
        <w:t xml:space="preserve">). </w:t>
      </w:r>
    </w:p>
    <w:p w14:paraId="154658E1" w14:textId="008ADD39" w:rsidR="00F82445" w:rsidRPr="00403F33" w:rsidRDefault="00D740EC"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literature of the third group discusses the impact of non-European cultures on the contemporary symphony orchestra </w:t>
      </w:r>
      <w:r w:rsidR="00F82445" w:rsidRPr="00403F33">
        <w:rPr>
          <w:rFonts w:ascii="Times New Roman" w:hAnsi="Times New Roman" w:cs="Times New Roman"/>
          <w:sz w:val="24"/>
          <w:szCs w:val="24"/>
        </w:rPr>
        <w:t>(Bauer 2008; Corbett 2000; Sorrell 1992; McDermott 1986; Melik-Pashayeva 1987; Denisov 1982; Jakimovski 1978</w:t>
      </w:r>
      <w:r w:rsidR="00D61C18" w:rsidRPr="00403F33">
        <w:rPr>
          <w:rFonts w:ascii="Times New Roman" w:hAnsi="Times New Roman" w:cs="Times New Roman"/>
          <w:sz w:val="24"/>
          <w:szCs w:val="24"/>
        </w:rPr>
        <w:t>,</w:t>
      </w:r>
      <w:r w:rsidR="00F82445" w:rsidRPr="00403F33">
        <w:rPr>
          <w:rFonts w:ascii="Times New Roman" w:hAnsi="Times New Roman" w:cs="Times New Roman"/>
          <w:sz w:val="24"/>
          <w:szCs w:val="24"/>
        </w:rPr>
        <w:t xml:space="preserve"> </w:t>
      </w:r>
      <w:r w:rsidR="00F82445" w:rsidRPr="00403F33">
        <w:rPr>
          <w:rFonts w:ascii="Times New Roman" w:hAnsi="Times New Roman" w:cs="Times New Roman"/>
          <w:i/>
          <w:iCs/>
          <w:sz w:val="24"/>
          <w:szCs w:val="24"/>
        </w:rPr>
        <w:t>et al</w:t>
      </w:r>
      <w:r w:rsidR="00F82445" w:rsidRPr="00403F33">
        <w:rPr>
          <w:rFonts w:ascii="Times New Roman" w:hAnsi="Times New Roman" w:cs="Times New Roman"/>
          <w:sz w:val="24"/>
          <w:szCs w:val="24"/>
        </w:rPr>
        <w:t>).</w:t>
      </w:r>
    </w:p>
    <w:p w14:paraId="793076A3" w14:textId="3FD190B8" w:rsidR="00D65FB3" w:rsidRPr="00403F33" w:rsidRDefault="00113857"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The final group consists of articles from</w:t>
      </w:r>
      <w:r w:rsidR="00604A80" w:rsidRPr="00403F33">
        <w:rPr>
          <w:rFonts w:ascii="Times New Roman" w:hAnsi="Times New Roman" w:cs="Times New Roman"/>
          <w:sz w:val="24"/>
          <w:szCs w:val="24"/>
        </w:rPr>
        <w:t xml:space="preserve"> specialist</w:t>
      </w:r>
      <w:r w:rsidRPr="00403F33">
        <w:rPr>
          <w:rFonts w:ascii="Times New Roman" w:hAnsi="Times New Roman" w:cs="Times New Roman"/>
          <w:sz w:val="24"/>
          <w:szCs w:val="24"/>
        </w:rPr>
        <w:t xml:space="preserve"> encyclopaedias that </w:t>
      </w:r>
      <w:r w:rsidR="00407ECD" w:rsidRPr="00403F33">
        <w:rPr>
          <w:rFonts w:ascii="Times New Roman" w:hAnsi="Times New Roman" w:cs="Times New Roman"/>
          <w:sz w:val="24"/>
          <w:szCs w:val="24"/>
        </w:rPr>
        <w:t xml:space="preserve">were useful </w:t>
      </w:r>
      <w:r w:rsidRPr="00403F33">
        <w:rPr>
          <w:rFonts w:ascii="Times New Roman" w:hAnsi="Times New Roman" w:cs="Times New Roman"/>
          <w:sz w:val="24"/>
          <w:szCs w:val="24"/>
        </w:rPr>
        <w:t>when formulating the conceptual framework of the themes discussed</w:t>
      </w:r>
      <w:r w:rsidR="00D66CF2" w:rsidRPr="00403F33">
        <w:rPr>
          <w:rFonts w:ascii="Times New Roman" w:hAnsi="Times New Roman" w:cs="Times New Roman"/>
          <w:sz w:val="24"/>
          <w:szCs w:val="24"/>
        </w:rPr>
        <w:t xml:space="preserve"> (</w:t>
      </w:r>
      <w:r w:rsidR="00D66CF2" w:rsidRPr="00403F33">
        <w:rPr>
          <w:rFonts w:ascii="Times New Roman" w:hAnsi="Times New Roman" w:cs="Times New Roman"/>
          <w:i/>
          <w:iCs/>
          <w:sz w:val="24"/>
          <w:szCs w:val="24"/>
        </w:rPr>
        <w:t>The New Grove Dictionary of Music and Musicians</w:t>
      </w:r>
      <w:r w:rsidR="00D66CF2" w:rsidRPr="00403F33">
        <w:rPr>
          <w:rFonts w:ascii="Times New Roman" w:hAnsi="Times New Roman" w:cs="Times New Roman"/>
          <w:sz w:val="24"/>
          <w:szCs w:val="24"/>
        </w:rPr>
        <w:t xml:space="preserve"> – 2nd edition, 2001; </w:t>
      </w:r>
      <w:r w:rsidR="00D66CF2" w:rsidRPr="00403F33">
        <w:rPr>
          <w:rFonts w:ascii="Times New Roman" w:hAnsi="Times New Roman" w:cs="Times New Roman"/>
          <w:i/>
          <w:iCs/>
          <w:sz w:val="24"/>
          <w:szCs w:val="24"/>
        </w:rPr>
        <w:t>New Oxford History of Music: Ancient and oriental music</w:t>
      </w:r>
      <w:r w:rsidR="00D66CF2" w:rsidRPr="00746C3A">
        <w:rPr>
          <w:rFonts w:ascii="Times New Roman" w:hAnsi="Times New Roman" w:cs="Times New Roman"/>
          <w:sz w:val="24"/>
          <w:szCs w:val="24"/>
        </w:rPr>
        <w:t>, Oxford University Press</w:t>
      </w:r>
      <w:r w:rsidR="00D66CF2" w:rsidRPr="00403F33">
        <w:rPr>
          <w:rFonts w:ascii="Times New Roman" w:hAnsi="Times New Roman" w:cs="Times New Roman"/>
          <w:sz w:val="24"/>
          <w:szCs w:val="24"/>
        </w:rPr>
        <w:t xml:space="preserve">, 1957; </w:t>
      </w:r>
      <w:r w:rsidR="00D66CF2" w:rsidRPr="00403F33">
        <w:rPr>
          <w:rFonts w:ascii="Times New Roman" w:hAnsi="Times New Roman" w:cs="Times New Roman"/>
          <w:i/>
          <w:iCs/>
          <w:sz w:val="24"/>
          <w:szCs w:val="24"/>
        </w:rPr>
        <w:t>The Garland Encyclopaedia of World Music</w:t>
      </w:r>
      <w:r w:rsidR="00D66CF2" w:rsidRPr="00403F33">
        <w:rPr>
          <w:rFonts w:ascii="Times New Roman" w:hAnsi="Times New Roman" w:cs="Times New Roman"/>
          <w:sz w:val="24"/>
          <w:szCs w:val="24"/>
        </w:rPr>
        <w:t>, New York, London, 2002).</w:t>
      </w:r>
    </w:p>
    <w:p w14:paraId="0A7BA34C" w14:textId="2C2DF729" w:rsidR="00445AF2" w:rsidRPr="00403F33" w:rsidRDefault="00D65FB3"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w:t>
      </w:r>
      <w:r w:rsidRPr="00403F33">
        <w:rPr>
          <w:rFonts w:ascii="Times New Roman" w:hAnsi="Times New Roman" w:cs="Times New Roman"/>
          <w:b/>
          <w:bCs/>
          <w:sz w:val="24"/>
          <w:szCs w:val="24"/>
        </w:rPr>
        <w:t>structure of the thesis</w:t>
      </w:r>
      <w:r w:rsidRPr="00403F33">
        <w:rPr>
          <w:rFonts w:ascii="Times New Roman" w:hAnsi="Times New Roman" w:cs="Times New Roman"/>
          <w:sz w:val="24"/>
          <w:szCs w:val="24"/>
        </w:rPr>
        <w:t xml:space="preserve"> allows </w:t>
      </w:r>
      <w:r w:rsidR="00495622" w:rsidRPr="00403F33">
        <w:rPr>
          <w:rFonts w:ascii="Times New Roman" w:hAnsi="Times New Roman" w:cs="Times New Roman"/>
          <w:sz w:val="24"/>
          <w:szCs w:val="24"/>
        </w:rPr>
        <w:t>to consistently achieve</w:t>
      </w:r>
      <w:r w:rsidRPr="00403F33">
        <w:rPr>
          <w:rFonts w:ascii="Times New Roman" w:hAnsi="Times New Roman" w:cs="Times New Roman"/>
          <w:sz w:val="24"/>
          <w:szCs w:val="24"/>
        </w:rPr>
        <w:t xml:space="preserve"> the research aim and tasks.</w:t>
      </w:r>
      <w:r w:rsidR="00495622" w:rsidRPr="00403F33">
        <w:rPr>
          <w:rFonts w:ascii="Times New Roman" w:hAnsi="Times New Roman" w:cs="Times New Roman"/>
          <w:sz w:val="24"/>
          <w:szCs w:val="24"/>
        </w:rPr>
        <w:t xml:space="preserve"> </w:t>
      </w:r>
      <w:r w:rsidR="00DB3009" w:rsidRPr="00403F33">
        <w:rPr>
          <w:rFonts w:ascii="Times New Roman" w:hAnsi="Times New Roman" w:cs="Times New Roman"/>
          <w:sz w:val="24"/>
          <w:szCs w:val="24"/>
        </w:rPr>
        <w:t xml:space="preserve">It </w:t>
      </w:r>
      <w:r w:rsidR="00495622" w:rsidRPr="00403F33">
        <w:rPr>
          <w:rFonts w:ascii="Times New Roman" w:hAnsi="Times New Roman" w:cs="Times New Roman"/>
          <w:sz w:val="24"/>
          <w:szCs w:val="24"/>
        </w:rPr>
        <w:t>is made up of</w:t>
      </w:r>
      <w:r w:rsidR="00DB3009" w:rsidRPr="00403F33">
        <w:rPr>
          <w:rFonts w:ascii="Times New Roman" w:hAnsi="Times New Roman" w:cs="Times New Roman"/>
          <w:sz w:val="24"/>
          <w:szCs w:val="24"/>
        </w:rPr>
        <w:t xml:space="preserve"> introduction, four main chapters, conclusion</w:t>
      </w:r>
      <w:r w:rsidR="00C41B25" w:rsidRPr="00403F33">
        <w:rPr>
          <w:rFonts w:ascii="Times New Roman" w:hAnsi="Times New Roman" w:cs="Times New Roman"/>
          <w:sz w:val="24"/>
          <w:szCs w:val="24"/>
        </w:rPr>
        <w:t>s</w:t>
      </w:r>
      <w:r w:rsidR="00DB3009" w:rsidRPr="00403F33">
        <w:rPr>
          <w:rFonts w:ascii="Times New Roman" w:hAnsi="Times New Roman" w:cs="Times New Roman"/>
          <w:sz w:val="24"/>
          <w:szCs w:val="24"/>
        </w:rPr>
        <w:t xml:space="preserve"> and bibliography. The first chapter delineates the main structural elements of orchestra, creates a comprehensive model of orchestra</w:t>
      </w:r>
      <w:r w:rsidR="00C824AE" w:rsidRPr="00403F33">
        <w:rPr>
          <w:rFonts w:ascii="Times New Roman" w:hAnsi="Times New Roman" w:cs="Times New Roman"/>
          <w:sz w:val="24"/>
          <w:szCs w:val="24"/>
        </w:rPr>
        <w:t>l</w:t>
      </w:r>
      <w:r w:rsidR="00DB3009" w:rsidRPr="00403F33">
        <w:rPr>
          <w:rFonts w:ascii="Times New Roman" w:hAnsi="Times New Roman" w:cs="Times New Roman"/>
          <w:sz w:val="24"/>
          <w:szCs w:val="24"/>
        </w:rPr>
        <w:t xml:space="preserve"> structure and formulates the method of analysis. </w:t>
      </w:r>
      <w:r w:rsidR="00033660" w:rsidRPr="00403F33">
        <w:rPr>
          <w:rFonts w:ascii="Times New Roman" w:hAnsi="Times New Roman" w:cs="Times New Roman"/>
          <w:sz w:val="24"/>
          <w:szCs w:val="24"/>
        </w:rPr>
        <w:t>The second chapter analyses the dissemination of structural elements in symphon</w:t>
      </w:r>
      <w:r w:rsidR="00E926FA">
        <w:rPr>
          <w:rFonts w:ascii="Times New Roman" w:hAnsi="Times New Roman" w:cs="Times New Roman"/>
          <w:sz w:val="24"/>
          <w:szCs w:val="24"/>
        </w:rPr>
        <w:t>ic</w:t>
      </w:r>
      <w:r w:rsidR="00033660" w:rsidRPr="00403F33">
        <w:rPr>
          <w:rFonts w:ascii="Times New Roman" w:hAnsi="Times New Roman" w:cs="Times New Roman"/>
          <w:sz w:val="24"/>
          <w:szCs w:val="24"/>
        </w:rPr>
        <w:t xml:space="preserve"> music and distinguishes the most notable types of orchestra and structural principles of composition. </w:t>
      </w:r>
      <w:r w:rsidR="00392F8A" w:rsidRPr="00403F33">
        <w:rPr>
          <w:rFonts w:ascii="Times New Roman" w:hAnsi="Times New Roman" w:cs="Times New Roman"/>
          <w:sz w:val="24"/>
          <w:szCs w:val="24"/>
        </w:rPr>
        <w:t xml:space="preserve">The third chapter analyses the dissemination of structural elements in gamelan orchestra and formulates the main structural principles. </w:t>
      </w:r>
      <w:r w:rsidR="00640A82" w:rsidRPr="00403F33">
        <w:rPr>
          <w:rFonts w:ascii="Times New Roman" w:hAnsi="Times New Roman" w:cs="Times New Roman"/>
          <w:sz w:val="24"/>
          <w:szCs w:val="24"/>
        </w:rPr>
        <w:t xml:space="preserve">The fourth chapter reveals the interplay possibilities between the chosen </w:t>
      </w:r>
      <w:r w:rsidR="00640A82" w:rsidRPr="00403F33">
        <w:rPr>
          <w:rFonts w:ascii="Times New Roman" w:hAnsi="Times New Roman" w:cs="Times New Roman"/>
          <w:sz w:val="24"/>
          <w:szCs w:val="24"/>
        </w:rPr>
        <w:lastRenderedPageBreak/>
        <w:t>orchestras and, using the author’s creative work as an example, demonstrates the compositional aspect of</w:t>
      </w:r>
      <w:r w:rsidR="004A6DF8" w:rsidRPr="00403F33">
        <w:rPr>
          <w:rFonts w:ascii="Times New Roman" w:hAnsi="Times New Roman" w:cs="Times New Roman"/>
          <w:sz w:val="24"/>
          <w:szCs w:val="24"/>
        </w:rPr>
        <w:t xml:space="preserve"> the</w:t>
      </w:r>
      <w:r w:rsidR="00640A82" w:rsidRPr="00403F33">
        <w:rPr>
          <w:rFonts w:ascii="Times New Roman" w:hAnsi="Times New Roman" w:cs="Times New Roman"/>
          <w:sz w:val="24"/>
          <w:szCs w:val="24"/>
        </w:rPr>
        <w:t xml:space="preserve"> </w:t>
      </w:r>
      <w:r w:rsidR="004A6DF8" w:rsidRPr="00403F33">
        <w:rPr>
          <w:rFonts w:ascii="Times New Roman" w:hAnsi="Times New Roman" w:cs="Times New Roman"/>
          <w:sz w:val="24"/>
          <w:szCs w:val="24"/>
        </w:rPr>
        <w:t>interplay between structural elements.</w:t>
      </w:r>
    </w:p>
    <w:p w14:paraId="7DB03BE1" w14:textId="77777777" w:rsidR="00445AF2" w:rsidRPr="00403F33" w:rsidRDefault="00445AF2"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br w:type="page"/>
      </w:r>
    </w:p>
    <w:p w14:paraId="41FDCB06" w14:textId="77777777" w:rsidR="00406BC3" w:rsidRDefault="007069CF" w:rsidP="007069CF">
      <w:pPr>
        <w:pStyle w:val="ListParagraph"/>
        <w:numPr>
          <w:ilvl w:val="0"/>
          <w:numId w:val="15"/>
        </w:num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lastRenderedPageBreak/>
        <w:t xml:space="preserve">THE </w:t>
      </w:r>
      <w:r w:rsidR="006112F8" w:rsidRPr="00403F33">
        <w:rPr>
          <w:rFonts w:ascii="Times New Roman" w:hAnsi="Times New Roman" w:cs="Times New Roman"/>
          <w:b/>
          <w:bCs/>
          <w:sz w:val="24"/>
          <w:szCs w:val="24"/>
        </w:rPr>
        <w:t>STRUCTURAL ELEMENTS</w:t>
      </w:r>
      <w:r w:rsidRPr="00403F33">
        <w:rPr>
          <w:rFonts w:ascii="Times New Roman" w:hAnsi="Times New Roman" w:cs="Times New Roman"/>
          <w:b/>
          <w:bCs/>
          <w:sz w:val="24"/>
          <w:szCs w:val="24"/>
        </w:rPr>
        <w:t xml:space="preserve"> OF ORCHESTRA</w:t>
      </w:r>
      <w:r w:rsidR="00445AF2" w:rsidRPr="00403F33">
        <w:rPr>
          <w:rFonts w:ascii="Times New Roman" w:hAnsi="Times New Roman" w:cs="Times New Roman"/>
          <w:b/>
          <w:bCs/>
          <w:sz w:val="24"/>
          <w:szCs w:val="24"/>
        </w:rPr>
        <w:t>.</w:t>
      </w:r>
      <w:r w:rsidRPr="00403F33">
        <w:rPr>
          <w:rFonts w:ascii="Times New Roman" w:hAnsi="Times New Roman" w:cs="Times New Roman"/>
          <w:b/>
          <w:bCs/>
          <w:sz w:val="24"/>
          <w:szCs w:val="24"/>
        </w:rPr>
        <w:t xml:space="preserve"> </w:t>
      </w:r>
    </w:p>
    <w:p w14:paraId="4E8137E1" w14:textId="4D8EBB3F" w:rsidR="00F82445" w:rsidRPr="00403F33" w:rsidRDefault="00445AF2" w:rsidP="00406BC3">
      <w:pPr>
        <w:pStyle w:val="ListParagraph"/>
        <w:spacing w:line="360" w:lineRule="auto"/>
        <w:rPr>
          <w:rFonts w:ascii="Times New Roman" w:hAnsi="Times New Roman" w:cs="Times New Roman"/>
          <w:b/>
          <w:bCs/>
          <w:sz w:val="24"/>
          <w:szCs w:val="24"/>
        </w:rPr>
      </w:pPr>
      <w:r w:rsidRPr="00403F33">
        <w:rPr>
          <w:rFonts w:ascii="Times New Roman" w:hAnsi="Times New Roman" w:cs="Times New Roman"/>
          <w:b/>
          <w:bCs/>
          <w:sz w:val="24"/>
          <w:szCs w:val="24"/>
        </w:rPr>
        <w:t xml:space="preserve">TOOLS AND METHODOLOGY </w:t>
      </w:r>
      <w:r w:rsidR="00406BC3">
        <w:rPr>
          <w:rFonts w:ascii="Times New Roman" w:hAnsi="Times New Roman" w:cs="Times New Roman"/>
          <w:b/>
          <w:bCs/>
          <w:sz w:val="24"/>
          <w:szCs w:val="24"/>
        </w:rPr>
        <w:t xml:space="preserve">OF </w:t>
      </w:r>
      <w:r w:rsidR="00450D55">
        <w:rPr>
          <w:rFonts w:ascii="Times New Roman" w:hAnsi="Times New Roman" w:cs="Times New Roman"/>
          <w:b/>
          <w:bCs/>
          <w:sz w:val="24"/>
          <w:szCs w:val="24"/>
        </w:rPr>
        <w:t>THE</w:t>
      </w:r>
      <w:r w:rsidR="00406BC3">
        <w:rPr>
          <w:rFonts w:ascii="Times New Roman" w:hAnsi="Times New Roman" w:cs="Times New Roman"/>
          <w:b/>
          <w:bCs/>
          <w:sz w:val="24"/>
          <w:szCs w:val="24"/>
        </w:rPr>
        <w:t xml:space="preserve"> STRUCTURAL ANALYSIS</w:t>
      </w:r>
    </w:p>
    <w:p w14:paraId="0672B824" w14:textId="7A0F0442" w:rsidR="00445AF2" w:rsidRPr="00403F33" w:rsidRDefault="00445AF2" w:rsidP="001164D5">
      <w:pPr>
        <w:spacing w:line="360" w:lineRule="auto"/>
        <w:jc w:val="center"/>
        <w:rPr>
          <w:rFonts w:ascii="Times New Roman" w:hAnsi="Times New Roman" w:cs="Times New Roman"/>
          <w:b/>
          <w:bCs/>
          <w:sz w:val="24"/>
          <w:szCs w:val="24"/>
        </w:rPr>
      </w:pPr>
    </w:p>
    <w:p w14:paraId="2D23473F" w14:textId="10275CDE" w:rsidR="00445AF2" w:rsidRPr="00403F33" w:rsidRDefault="00445AF2" w:rsidP="001164D5">
      <w:pPr>
        <w:pStyle w:val="ListParagraph"/>
        <w:numPr>
          <w:ilvl w:val="1"/>
          <w:numId w:val="4"/>
        </w:num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t>The Notion of Orchestra, Its Structure and Possibilities for a System</w:t>
      </w:r>
      <w:r w:rsidR="00713216" w:rsidRPr="00403F33">
        <w:rPr>
          <w:rFonts w:ascii="Times New Roman" w:hAnsi="Times New Roman" w:cs="Times New Roman"/>
          <w:b/>
          <w:bCs/>
          <w:sz w:val="24"/>
          <w:szCs w:val="24"/>
        </w:rPr>
        <w:t>atic</w:t>
      </w:r>
      <w:r w:rsidRPr="00403F33">
        <w:rPr>
          <w:rFonts w:ascii="Times New Roman" w:hAnsi="Times New Roman" w:cs="Times New Roman"/>
          <w:b/>
          <w:bCs/>
          <w:sz w:val="24"/>
          <w:szCs w:val="24"/>
        </w:rPr>
        <w:t xml:space="preserve"> Analysis</w:t>
      </w:r>
    </w:p>
    <w:p w14:paraId="729734E3" w14:textId="0A801034" w:rsidR="00DA62AF" w:rsidRPr="00403F33" w:rsidRDefault="007B7C78" w:rsidP="003F0E14">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M</w:t>
      </w:r>
      <w:r w:rsidR="00DA5163" w:rsidRPr="00403F33">
        <w:rPr>
          <w:rFonts w:ascii="Times New Roman" w:hAnsi="Times New Roman" w:cs="Times New Roman"/>
          <w:sz w:val="24"/>
          <w:szCs w:val="24"/>
        </w:rPr>
        <w:t>ost</w:t>
      </w:r>
      <w:r w:rsidRPr="00403F33">
        <w:rPr>
          <w:rFonts w:ascii="Times New Roman" w:hAnsi="Times New Roman" w:cs="Times New Roman"/>
          <w:sz w:val="24"/>
          <w:szCs w:val="24"/>
        </w:rPr>
        <w:t xml:space="preserve"> authors discussed in th</w:t>
      </w:r>
      <w:r w:rsidR="00F6198D" w:rsidRPr="00403F33">
        <w:rPr>
          <w:rFonts w:ascii="Times New Roman" w:hAnsi="Times New Roman" w:cs="Times New Roman"/>
          <w:sz w:val="24"/>
          <w:szCs w:val="24"/>
        </w:rPr>
        <w:t>is</w:t>
      </w:r>
      <w:r w:rsidRPr="00403F33">
        <w:rPr>
          <w:rFonts w:ascii="Times New Roman" w:hAnsi="Times New Roman" w:cs="Times New Roman"/>
          <w:sz w:val="24"/>
          <w:szCs w:val="24"/>
        </w:rPr>
        <w:t xml:space="preserve"> thesis</w:t>
      </w:r>
      <w:r w:rsidR="00003F39" w:rsidRPr="00403F33">
        <w:rPr>
          <w:rFonts w:ascii="Times New Roman" w:hAnsi="Times New Roman" w:cs="Times New Roman"/>
          <w:sz w:val="24"/>
          <w:szCs w:val="24"/>
        </w:rPr>
        <w:t xml:space="preserve"> (Spitzer 2002, Zaslaw 1988, Broder 1960, Ramnarine 2017, </w:t>
      </w:r>
      <w:r w:rsidR="00003F39" w:rsidRPr="00403F33">
        <w:rPr>
          <w:rFonts w:ascii="Times New Roman" w:hAnsi="Times New Roman" w:cs="Times New Roman"/>
          <w:i/>
          <w:iCs/>
          <w:sz w:val="24"/>
          <w:szCs w:val="24"/>
        </w:rPr>
        <w:t>et al</w:t>
      </w:r>
      <w:r w:rsidR="00003F39" w:rsidRPr="00403F33">
        <w:rPr>
          <w:rFonts w:ascii="Times New Roman" w:hAnsi="Times New Roman" w:cs="Times New Roman"/>
          <w:sz w:val="24"/>
          <w:szCs w:val="24"/>
        </w:rPr>
        <w:t xml:space="preserve">) </w:t>
      </w:r>
      <w:r w:rsidR="00DE6CE2" w:rsidRPr="00403F33">
        <w:rPr>
          <w:rFonts w:ascii="Times New Roman" w:hAnsi="Times New Roman" w:cs="Times New Roman"/>
          <w:sz w:val="24"/>
          <w:szCs w:val="24"/>
        </w:rPr>
        <w:t>use</w:t>
      </w:r>
      <w:r w:rsidR="00F529FD" w:rsidRPr="00403F33">
        <w:rPr>
          <w:rFonts w:ascii="Times New Roman" w:hAnsi="Times New Roman" w:cs="Times New Roman"/>
          <w:sz w:val="24"/>
          <w:szCs w:val="24"/>
        </w:rPr>
        <w:t xml:space="preserve"> the</w:t>
      </w:r>
      <w:r w:rsidRPr="00403F33">
        <w:rPr>
          <w:rFonts w:ascii="Times New Roman" w:hAnsi="Times New Roman" w:cs="Times New Roman"/>
          <w:sz w:val="24"/>
          <w:szCs w:val="24"/>
        </w:rPr>
        <w:t xml:space="preserve"> characteristic</w:t>
      </w:r>
      <w:r w:rsidR="00713282" w:rsidRPr="00403F33">
        <w:rPr>
          <w:rFonts w:ascii="Times New Roman" w:hAnsi="Times New Roman" w:cs="Times New Roman"/>
          <w:sz w:val="24"/>
          <w:szCs w:val="24"/>
        </w:rPr>
        <w:t>s</w:t>
      </w:r>
      <w:r w:rsidR="00F529FD" w:rsidRPr="00403F33">
        <w:rPr>
          <w:rFonts w:ascii="Times New Roman" w:hAnsi="Times New Roman" w:cs="Times New Roman"/>
          <w:sz w:val="24"/>
          <w:szCs w:val="24"/>
        </w:rPr>
        <w:t xml:space="preserve"> of orchestra</w:t>
      </w:r>
      <w:r w:rsidRPr="00403F33">
        <w:rPr>
          <w:rFonts w:ascii="Times New Roman" w:hAnsi="Times New Roman" w:cs="Times New Roman"/>
          <w:sz w:val="24"/>
          <w:szCs w:val="24"/>
        </w:rPr>
        <w:t xml:space="preserve"> that </w:t>
      </w:r>
      <w:r w:rsidR="00713282" w:rsidRPr="00403F33">
        <w:rPr>
          <w:rFonts w:ascii="Times New Roman" w:hAnsi="Times New Roman" w:cs="Times New Roman"/>
          <w:sz w:val="24"/>
          <w:szCs w:val="24"/>
        </w:rPr>
        <w:t>are</w:t>
      </w:r>
      <w:r w:rsidRPr="00403F33">
        <w:rPr>
          <w:rFonts w:ascii="Times New Roman" w:hAnsi="Times New Roman" w:cs="Times New Roman"/>
          <w:sz w:val="24"/>
          <w:szCs w:val="24"/>
        </w:rPr>
        <w:t xml:space="preserve"> closely related to</w:t>
      </w:r>
      <w:r w:rsidR="00003F39" w:rsidRPr="00403F33">
        <w:rPr>
          <w:rFonts w:ascii="Times New Roman" w:hAnsi="Times New Roman" w:cs="Times New Roman"/>
          <w:sz w:val="24"/>
          <w:szCs w:val="24"/>
        </w:rPr>
        <w:t xml:space="preserve"> the</w:t>
      </w:r>
      <w:r w:rsidRPr="00403F33">
        <w:rPr>
          <w:rFonts w:ascii="Times New Roman" w:hAnsi="Times New Roman" w:cs="Times New Roman"/>
          <w:sz w:val="24"/>
          <w:szCs w:val="24"/>
        </w:rPr>
        <w:t xml:space="preserve"> symphony orchestra of a specific period</w:t>
      </w:r>
      <w:r w:rsidR="00713282" w:rsidRPr="00403F33">
        <w:rPr>
          <w:rFonts w:ascii="Times New Roman" w:hAnsi="Times New Roman" w:cs="Times New Roman"/>
          <w:sz w:val="24"/>
          <w:szCs w:val="24"/>
        </w:rPr>
        <w:t xml:space="preserve"> (17–18</w:t>
      </w:r>
      <w:r w:rsidR="00713282" w:rsidRPr="00403F33">
        <w:rPr>
          <w:rFonts w:ascii="Times New Roman" w:hAnsi="Times New Roman" w:cs="Times New Roman"/>
          <w:sz w:val="24"/>
          <w:szCs w:val="24"/>
          <w:vertAlign w:val="superscript"/>
        </w:rPr>
        <w:t>th</w:t>
      </w:r>
      <w:r w:rsidR="00713282" w:rsidRPr="00403F33">
        <w:rPr>
          <w:rFonts w:ascii="Times New Roman" w:hAnsi="Times New Roman" w:cs="Times New Roman"/>
          <w:sz w:val="24"/>
          <w:szCs w:val="24"/>
        </w:rPr>
        <w:t xml:space="preserve"> century)</w:t>
      </w:r>
      <w:r w:rsidR="00922578" w:rsidRPr="00403F33">
        <w:rPr>
          <w:rFonts w:ascii="Times New Roman" w:hAnsi="Times New Roman" w:cs="Times New Roman"/>
          <w:sz w:val="24"/>
          <w:szCs w:val="24"/>
        </w:rPr>
        <w:t xml:space="preserve"> </w:t>
      </w:r>
      <w:r w:rsidR="00922578" w:rsidRPr="00EC330B">
        <w:rPr>
          <w:rFonts w:ascii="Times New Roman" w:hAnsi="Times New Roman" w:cs="Times New Roman"/>
          <w:sz w:val="24"/>
          <w:szCs w:val="24"/>
        </w:rPr>
        <w:t>and do not provide sufficien</w:t>
      </w:r>
      <w:r w:rsidR="008F5159" w:rsidRPr="00EC330B">
        <w:rPr>
          <w:rFonts w:ascii="Times New Roman" w:hAnsi="Times New Roman" w:cs="Times New Roman"/>
          <w:sz w:val="24"/>
          <w:szCs w:val="24"/>
        </w:rPr>
        <w:t xml:space="preserve">t </w:t>
      </w:r>
      <w:r w:rsidR="003856A1" w:rsidRPr="00EC330B">
        <w:rPr>
          <w:rFonts w:ascii="Times New Roman" w:hAnsi="Times New Roman" w:cs="Times New Roman"/>
          <w:sz w:val="24"/>
          <w:szCs w:val="24"/>
        </w:rPr>
        <w:t>general de</w:t>
      </w:r>
      <w:r w:rsidR="00F6198D" w:rsidRPr="00EC330B">
        <w:rPr>
          <w:rFonts w:ascii="Times New Roman" w:hAnsi="Times New Roman" w:cs="Times New Roman"/>
          <w:sz w:val="24"/>
          <w:szCs w:val="24"/>
        </w:rPr>
        <w:t>finitions</w:t>
      </w:r>
      <w:r w:rsidR="008D0CC6" w:rsidRPr="00EC330B">
        <w:rPr>
          <w:rFonts w:ascii="Times New Roman" w:hAnsi="Times New Roman" w:cs="Times New Roman"/>
          <w:sz w:val="24"/>
          <w:szCs w:val="24"/>
        </w:rPr>
        <w:t xml:space="preserve"> </w:t>
      </w:r>
      <w:r w:rsidR="008F5159" w:rsidRPr="00EC330B">
        <w:rPr>
          <w:rFonts w:ascii="Times New Roman" w:hAnsi="Times New Roman" w:cs="Times New Roman"/>
          <w:sz w:val="24"/>
          <w:szCs w:val="24"/>
        </w:rPr>
        <w:t>to</w:t>
      </w:r>
      <w:r w:rsidR="00F6198D" w:rsidRPr="00EC330B">
        <w:rPr>
          <w:rFonts w:ascii="Times New Roman" w:hAnsi="Times New Roman" w:cs="Times New Roman"/>
          <w:sz w:val="24"/>
          <w:szCs w:val="24"/>
        </w:rPr>
        <w:t xml:space="preserve"> cover a</w:t>
      </w:r>
      <w:r w:rsidR="003856A1" w:rsidRPr="00EC330B">
        <w:rPr>
          <w:rFonts w:ascii="Times New Roman" w:hAnsi="Times New Roman" w:cs="Times New Roman"/>
          <w:sz w:val="24"/>
          <w:szCs w:val="24"/>
        </w:rPr>
        <w:t xml:space="preserve"> </w:t>
      </w:r>
      <w:r w:rsidR="00F6198D" w:rsidRPr="00EC330B">
        <w:rPr>
          <w:rFonts w:ascii="Times New Roman" w:hAnsi="Times New Roman" w:cs="Times New Roman"/>
          <w:sz w:val="24"/>
          <w:szCs w:val="24"/>
        </w:rPr>
        <w:t>wider historical perspective or cultural spectr</w:t>
      </w:r>
      <w:r w:rsidR="008D0CC6" w:rsidRPr="00EC330B">
        <w:rPr>
          <w:rFonts w:ascii="Times New Roman" w:hAnsi="Times New Roman" w:cs="Times New Roman"/>
          <w:sz w:val="24"/>
          <w:szCs w:val="24"/>
        </w:rPr>
        <w:t>um</w:t>
      </w:r>
      <w:r w:rsidR="00F6198D" w:rsidRPr="00EC330B">
        <w:rPr>
          <w:rFonts w:ascii="Times New Roman" w:hAnsi="Times New Roman" w:cs="Times New Roman"/>
          <w:sz w:val="24"/>
          <w:szCs w:val="24"/>
        </w:rPr>
        <w:t xml:space="preserve">. </w:t>
      </w:r>
      <w:r w:rsidR="00744EAF" w:rsidRPr="00403F33">
        <w:rPr>
          <w:rFonts w:ascii="Times New Roman" w:hAnsi="Times New Roman" w:cs="Times New Roman"/>
          <w:sz w:val="24"/>
          <w:szCs w:val="24"/>
        </w:rPr>
        <w:t xml:space="preserve">When looking at the orchestral music starting from the twentieth century, the notion of orchestra requires to be </w:t>
      </w:r>
      <w:r w:rsidR="004202AC" w:rsidRPr="00403F33">
        <w:rPr>
          <w:rFonts w:ascii="Times New Roman" w:hAnsi="Times New Roman" w:cs="Times New Roman"/>
          <w:sz w:val="24"/>
          <w:szCs w:val="24"/>
        </w:rPr>
        <w:t>reviewed</w:t>
      </w:r>
      <w:r w:rsidR="00744EAF" w:rsidRPr="00403F33">
        <w:rPr>
          <w:rFonts w:ascii="Times New Roman" w:hAnsi="Times New Roman" w:cs="Times New Roman"/>
          <w:sz w:val="24"/>
          <w:szCs w:val="24"/>
        </w:rPr>
        <w:t xml:space="preserve">, elaborated and specified. </w:t>
      </w:r>
      <w:r w:rsidR="0075532E" w:rsidRPr="00403F33">
        <w:rPr>
          <w:rFonts w:ascii="Times New Roman" w:hAnsi="Times New Roman" w:cs="Times New Roman"/>
          <w:sz w:val="24"/>
          <w:szCs w:val="24"/>
        </w:rPr>
        <w:t>Moreover, because th</w:t>
      </w:r>
      <w:r w:rsidR="00AF5C35" w:rsidRPr="00403F33">
        <w:rPr>
          <w:rFonts w:ascii="Times New Roman" w:hAnsi="Times New Roman" w:cs="Times New Roman"/>
          <w:sz w:val="24"/>
          <w:szCs w:val="24"/>
        </w:rPr>
        <w:t>is</w:t>
      </w:r>
      <w:r w:rsidR="0075532E" w:rsidRPr="00403F33">
        <w:rPr>
          <w:rFonts w:ascii="Times New Roman" w:hAnsi="Times New Roman" w:cs="Times New Roman"/>
          <w:sz w:val="24"/>
          <w:szCs w:val="24"/>
        </w:rPr>
        <w:t xml:space="preserve"> research also </w:t>
      </w:r>
      <w:r w:rsidR="0067119F" w:rsidRPr="00403F33">
        <w:rPr>
          <w:rFonts w:ascii="Times New Roman" w:hAnsi="Times New Roman" w:cs="Times New Roman"/>
          <w:sz w:val="24"/>
          <w:szCs w:val="24"/>
        </w:rPr>
        <w:t>deals with</w:t>
      </w:r>
      <w:r w:rsidR="0075532E" w:rsidRPr="00403F33">
        <w:rPr>
          <w:rFonts w:ascii="Times New Roman" w:hAnsi="Times New Roman" w:cs="Times New Roman"/>
          <w:sz w:val="24"/>
          <w:szCs w:val="24"/>
        </w:rPr>
        <w:t xml:space="preserve"> gamelan, the notion of orchestra has to be widened even further, making most of the criteria used by previous authors </w:t>
      </w:r>
      <w:r w:rsidR="0067119F" w:rsidRPr="00403F33">
        <w:rPr>
          <w:rFonts w:ascii="Times New Roman" w:hAnsi="Times New Roman" w:cs="Times New Roman"/>
          <w:sz w:val="24"/>
          <w:szCs w:val="24"/>
        </w:rPr>
        <w:t>un</w:t>
      </w:r>
      <w:r w:rsidR="0075532E" w:rsidRPr="00403F33">
        <w:rPr>
          <w:rFonts w:ascii="Times New Roman" w:hAnsi="Times New Roman" w:cs="Times New Roman"/>
          <w:sz w:val="24"/>
          <w:szCs w:val="24"/>
        </w:rPr>
        <w:t>viable.</w:t>
      </w:r>
      <w:r w:rsidR="0067119F" w:rsidRPr="00403F33">
        <w:rPr>
          <w:rFonts w:ascii="Times New Roman" w:hAnsi="Times New Roman" w:cs="Times New Roman"/>
          <w:sz w:val="24"/>
          <w:szCs w:val="24"/>
        </w:rPr>
        <w:t xml:space="preserve"> It seems that, in order to answer the questions posed by this thesis, one requires to </w:t>
      </w:r>
      <w:r w:rsidR="007303F0" w:rsidRPr="00403F33">
        <w:rPr>
          <w:rFonts w:ascii="Times New Roman" w:hAnsi="Times New Roman" w:cs="Times New Roman"/>
          <w:sz w:val="24"/>
          <w:szCs w:val="24"/>
        </w:rPr>
        <w:t>under</w:t>
      </w:r>
      <w:r w:rsidR="0067119F" w:rsidRPr="00403F33">
        <w:rPr>
          <w:rFonts w:ascii="Times New Roman" w:hAnsi="Times New Roman" w:cs="Times New Roman"/>
          <w:sz w:val="24"/>
          <w:szCs w:val="24"/>
        </w:rPr>
        <w:t xml:space="preserve">take a detailed </w:t>
      </w:r>
      <w:r w:rsidR="007303F0" w:rsidRPr="00403F33">
        <w:rPr>
          <w:rFonts w:ascii="Times New Roman" w:hAnsi="Times New Roman" w:cs="Times New Roman"/>
          <w:sz w:val="24"/>
          <w:szCs w:val="24"/>
        </w:rPr>
        <w:t>analysis of</w:t>
      </w:r>
      <w:r w:rsidR="0067119F" w:rsidRPr="00403F33">
        <w:rPr>
          <w:rFonts w:ascii="Times New Roman" w:hAnsi="Times New Roman" w:cs="Times New Roman"/>
          <w:sz w:val="24"/>
          <w:szCs w:val="24"/>
        </w:rPr>
        <w:t xml:space="preserve"> the orchestra and its </w:t>
      </w:r>
      <w:r w:rsidR="0003427E" w:rsidRPr="00403F33">
        <w:rPr>
          <w:rFonts w:ascii="Times New Roman" w:hAnsi="Times New Roman" w:cs="Times New Roman"/>
          <w:sz w:val="24"/>
          <w:szCs w:val="24"/>
        </w:rPr>
        <w:t>distinctive structure.</w:t>
      </w:r>
    </w:p>
    <w:p w14:paraId="64044805" w14:textId="77777777" w:rsidR="00DA62AF" w:rsidRPr="00403F33" w:rsidRDefault="00DA62AF" w:rsidP="00FA2113">
      <w:pPr>
        <w:spacing w:line="360" w:lineRule="auto"/>
        <w:ind w:firstLine="420"/>
        <w:jc w:val="both"/>
        <w:rPr>
          <w:rFonts w:ascii="Times New Roman" w:hAnsi="Times New Roman" w:cs="Times New Roman"/>
          <w:sz w:val="24"/>
          <w:szCs w:val="24"/>
        </w:rPr>
      </w:pPr>
    </w:p>
    <w:p w14:paraId="595F6088" w14:textId="5DAF06D7" w:rsidR="006F5DBD" w:rsidRPr="00403F33" w:rsidRDefault="00676E00" w:rsidP="00EC330B">
      <w:pPr>
        <w:spacing w:line="360" w:lineRule="auto"/>
        <w:ind w:firstLine="420"/>
        <w:jc w:val="center"/>
        <w:rPr>
          <w:rFonts w:ascii="Times New Roman" w:hAnsi="Times New Roman" w:cs="Times New Roman"/>
          <w:b/>
          <w:bCs/>
          <w:sz w:val="24"/>
          <w:szCs w:val="24"/>
        </w:rPr>
      </w:pPr>
      <w:r w:rsidRPr="00403F33">
        <w:rPr>
          <w:rFonts w:ascii="Times New Roman" w:hAnsi="Times New Roman" w:cs="Times New Roman"/>
          <w:b/>
          <w:bCs/>
          <w:sz w:val="24"/>
          <w:szCs w:val="24"/>
        </w:rPr>
        <w:t>1</w:t>
      </w:r>
      <w:r w:rsidR="00DA62AF" w:rsidRPr="00403F33">
        <w:rPr>
          <w:rFonts w:ascii="Times New Roman" w:hAnsi="Times New Roman" w:cs="Times New Roman"/>
          <w:b/>
          <w:bCs/>
          <w:sz w:val="24"/>
          <w:szCs w:val="24"/>
        </w:rPr>
        <w:t>.2</w:t>
      </w:r>
      <w:r w:rsidRPr="00403F33">
        <w:rPr>
          <w:rFonts w:ascii="Times New Roman" w:hAnsi="Times New Roman" w:cs="Times New Roman"/>
          <w:b/>
          <w:bCs/>
          <w:sz w:val="24"/>
          <w:szCs w:val="24"/>
        </w:rPr>
        <w:t>.</w:t>
      </w:r>
      <w:r w:rsidR="00DA62AF" w:rsidRPr="00403F33">
        <w:rPr>
          <w:rFonts w:ascii="Times New Roman" w:hAnsi="Times New Roman" w:cs="Times New Roman"/>
          <w:b/>
          <w:bCs/>
          <w:sz w:val="24"/>
          <w:szCs w:val="24"/>
        </w:rPr>
        <w:t xml:space="preserve"> Structural Elements of Orchestra </w:t>
      </w:r>
      <w:r w:rsidR="00880580" w:rsidRPr="00403F33">
        <w:rPr>
          <w:rFonts w:ascii="Times New Roman" w:hAnsi="Times New Roman" w:cs="Times New Roman"/>
          <w:b/>
          <w:bCs/>
          <w:sz w:val="24"/>
          <w:szCs w:val="24"/>
        </w:rPr>
        <w:t>as Discussed by Other Authors</w:t>
      </w:r>
    </w:p>
    <w:p w14:paraId="0F6FC9BF" w14:textId="305608CB" w:rsidR="00676E00" w:rsidRPr="00403F33" w:rsidRDefault="00880580" w:rsidP="003F0E14">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All authors discussed in th</w:t>
      </w:r>
      <w:r w:rsidR="00450D55">
        <w:rPr>
          <w:rFonts w:ascii="Times New Roman" w:hAnsi="Times New Roman" w:cs="Times New Roman"/>
          <w:sz w:val="24"/>
          <w:szCs w:val="24"/>
        </w:rPr>
        <w:t>e present research paper</w:t>
      </w:r>
      <w:r w:rsidRPr="00403F33">
        <w:rPr>
          <w:rFonts w:ascii="Times New Roman" w:hAnsi="Times New Roman" w:cs="Times New Roman"/>
          <w:sz w:val="24"/>
          <w:szCs w:val="24"/>
        </w:rPr>
        <w:t xml:space="preserve"> have their independent view of the orchestra phenomenon</w:t>
      </w:r>
      <w:r w:rsidR="00BA5081" w:rsidRPr="00403F33">
        <w:rPr>
          <w:rFonts w:ascii="Times New Roman" w:hAnsi="Times New Roman" w:cs="Times New Roman"/>
          <w:sz w:val="24"/>
          <w:szCs w:val="24"/>
        </w:rPr>
        <w:t>, either emphasising the aspects they are interested in or focusing on</w:t>
      </w:r>
      <w:r w:rsidRPr="00403F33">
        <w:rPr>
          <w:rFonts w:ascii="Times New Roman" w:hAnsi="Times New Roman" w:cs="Times New Roman"/>
          <w:sz w:val="24"/>
          <w:szCs w:val="24"/>
        </w:rPr>
        <w:t xml:space="preserve"> the music of their time. </w:t>
      </w:r>
      <w:r w:rsidR="00B22AFA" w:rsidRPr="00403F33">
        <w:rPr>
          <w:rFonts w:ascii="Times New Roman" w:hAnsi="Times New Roman" w:cs="Times New Roman"/>
          <w:sz w:val="24"/>
          <w:szCs w:val="24"/>
        </w:rPr>
        <w:t>Nikolai Rimsky-Korsakov defines the orchestra characteristics of his period</w:t>
      </w:r>
      <w:r w:rsidR="00EE1579" w:rsidRPr="00403F33">
        <w:rPr>
          <w:rFonts w:ascii="Times New Roman" w:hAnsi="Times New Roman" w:cs="Times New Roman"/>
          <w:sz w:val="24"/>
          <w:szCs w:val="24"/>
        </w:rPr>
        <w:t xml:space="preserve"> and, in order to understand it, uses</w:t>
      </w:r>
      <w:r w:rsidR="00540470" w:rsidRPr="00403F33">
        <w:rPr>
          <w:rFonts w:ascii="Times New Roman" w:hAnsi="Times New Roman" w:cs="Times New Roman"/>
          <w:sz w:val="24"/>
          <w:szCs w:val="24"/>
        </w:rPr>
        <w:t xml:space="preserve"> </w:t>
      </w:r>
      <w:r w:rsidR="002876B3">
        <w:rPr>
          <w:rFonts w:ascii="Times New Roman" w:hAnsi="Times New Roman" w:cs="Times New Roman"/>
          <w:sz w:val="24"/>
          <w:szCs w:val="24"/>
        </w:rPr>
        <w:t>rather</w:t>
      </w:r>
      <w:r w:rsidR="00EE1579" w:rsidRPr="00403F33">
        <w:rPr>
          <w:rFonts w:ascii="Times New Roman" w:hAnsi="Times New Roman" w:cs="Times New Roman"/>
          <w:sz w:val="24"/>
          <w:szCs w:val="24"/>
        </w:rPr>
        <w:t xml:space="preserve"> versatile</w:t>
      </w:r>
      <w:r w:rsidR="00B22AFA" w:rsidRPr="00403F33">
        <w:rPr>
          <w:rFonts w:ascii="Times New Roman" w:hAnsi="Times New Roman" w:cs="Times New Roman"/>
          <w:sz w:val="24"/>
          <w:szCs w:val="24"/>
        </w:rPr>
        <w:t xml:space="preserve"> analytic</w:t>
      </w:r>
      <w:r w:rsidR="00EE1579" w:rsidRPr="00403F33">
        <w:rPr>
          <w:rFonts w:ascii="Times New Roman" w:hAnsi="Times New Roman" w:cs="Times New Roman"/>
          <w:sz w:val="24"/>
          <w:szCs w:val="24"/>
        </w:rPr>
        <w:t>al</w:t>
      </w:r>
      <w:r w:rsidR="00B22AFA" w:rsidRPr="00403F33">
        <w:rPr>
          <w:rFonts w:ascii="Times New Roman" w:hAnsi="Times New Roman" w:cs="Times New Roman"/>
          <w:sz w:val="24"/>
          <w:szCs w:val="24"/>
        </w:rPr>
        <w:t xml:space="preserve"> aspects</w:t>
      </w:r>
      <w:r w:rsidR="00EE1579" w:rsidRPr="00403F33">
        <w:rPr>
          <w:rFonts w:ascii="Times New Roman" w:hAnsi="Times New Roman" w:cs="Times New Roman"/>
          <w:sz w:val="24"/>
          <w:szCs w:val="24"/>
        </w:rPr>
        <w:t>.</w:t>
      </w:r>
      <w:r w:rsidR="00336DB0" w:rsidRPr="00403F33">
        <w:rPr>
          <w:rFonts w:ascii="Times New Roman" w:hAnsi="Times New Roman" w:cs="Times New Roman"/>
          <w:sz w:val="24"/>
          <w:szCs w:val="24"/>
        </w:rPr>
        <w:t xml:space="preserve"> However, </w:t>
      </w:r>
      <w:r w:rsidR="00C2707A" w:rsidRPr="00403F33">
        <w:rPr>
          <w:rFonts w:ascii="Times New Roman" w:hAnsi="Times New Roman" w:cs="Times New Roman"/>
          <w:sz w:val="24"/>
          <w:szCs w:val="24"/>
        </w:rPr>
        <w:t>due to the one-sided nature of this analysis,</w:t>
      </w:r>
      <w:r w:rsidR="007546B3" w:rsidRPr="00403F33">
        <w:rPr>
          <w:rFonts w:ascii="Times New Roman" w:hAnsi="Times New Roman" w:cs="Times New Roman"/>
          <w:sz w:val="24"/>
          <w:szCs w:val="24"/>
        </w:rPr>
        <w:t xml:space="preserve"> </w:t>
      </w:r>
      <w:r w:rsidR="00336DB0" w:rsidRPr="00403F33">
        <w:rPr>
          <w:rFonts w:ascii="Times New Roman" w:hAnsi="Times New Roman" w:cs="Times New Roman"/>
          <w:sz w:val="24"/>
          <w:szCs w:val="24"/>
        </w:rPr>
        <w:t xml:space="preserve">he only </w:t>
      </w:r>
      <w:r w:rsidR="0068592F" w:rsidRPr="00403F33">
        <w:rPr>
          <w:rFonts w:ascii="Times New Roman" w:hAnsi="Times New Roman" w:cs="Times New Roman"/>
          <w:sz w:val="24"/>
          <w:szCs w:val="24"/>
        </w:rPr>
        <w:t>deals with</w:t>
      </w:r>
      <w:r w:rsidR="00336DB0" w:rsidRPr="00403F33">
        <w:rPr>
          <w:rFonts w:ascii="Times New Roman" w:hAnsi="Times New Roman" w:cs="Times New Roman"/>
          <w:sz w:val="24"/>
          <w:szCs w:val="24"/>
        </w:rPr>
        <w:t xml:space="preserve"> one type of orchestra</w:t>
      </w:r>
      <w:r w:rsidR="007546B3" w:rsidRPr="00403F33">
        <w:rPr>
          <w:rFonts w:ascii="Times New Roman" w:hAnsi="Times New Roman" w:cs="Times New Roman"/>
          <w:sz w:val="24"/>
          <w:szCs w:val="24"/>
        </w:rPr>
        <w:t>.</w:t>
      </w:r>
      <w:r w:rsidR="00F970F6" w:rsidRPr="00403F33">
        <w:rPr>
          <w:rFonts w:ascii="Times New Roman" w:hAnsi="Times New Roman" w:cs="Times New Roman"/>
          <w:sz w:val="24"/>
          <w:szCs w:val="24"/>
        </w:rPr>
        <w:t xml:space="preserve"> Ertuğrul Sevsay </w:t>
      </w:r>
      <w:r w:rsidR="003D5048" w:rsidRPr="00403F33">
        <w:rPr>
          <w:rFonts w:ascii="Times New Roman" w:hAnsi="Times New Roman" w:cs="Times New Roman"/>
          <w:sz w:val="24"/>
          <w:szCs w:val="24"/>
        </w:rPr>
        <w:t>mainly focuses on</w:t>
      </w:r>
      <w:r w:rsidR="00CE721C" w:rsidRPr="00403F33">
        <w:rPr>
          <w:rFonts w:ascii="Times New Roman" w:hAnsi="Times New Roman" w:cs="Times New Roman"/>
          <w:sz w:val="24"/>
          <w:szCs w:val="24"/>
        </w:rPr>
        <w:t xml:space="preserve"> technical and instrumental aspect</w:t>
      </w:r>
      <w:r w:rsidR="00C2707A" w:rsidRPr="00403F33">
        <w:rPr>
          <w:rFonts w:ascii="Times New Roman" w:hAnsi="Times New Roman" w:cs="Times New Roman"/>
          <w:sz w:val="24"/>
          <w:szCs w:val="24"/>
        </w:rPr>
        <w:t>s</w:t>
      </w:r>
      <w:r w:rsidR="00CE721C" w:rsidRPr="00403F33">
        <w:rPr>
          <w:rFonts w:ascii="Times New Roman" w:hAnsi="Times New Roman" w:cs="Times New Roman"/>
          <w:sz w:val="24"/>
          <w:szCs w:val="24"/>
        </w:rPr>
        <w:t xml:space="preserve"> of </w:t>
      </w:r>
      <w:r w:rsidR="00597F59" w:rsidRPr="00403F33">
        <w:rPr>
          <w:rFonts w:ascii="Times New Roman" w:hAnsi="Times New Roman" w:cs="Times New Roman"/>
          <w:sz w:val="24"/>
          <w:szCs w:val="24"/>
        </w:rPr>
        <w:t>orchestration</w:t>
      </w:r>
      <w:r w:rsidR="00EA6A04" w:rsidRPr="00403F33">
        <w:rPr>
          <w:rFonts w:ascii="Times New Roman" w:hAnsi="Times New Roman" w:cs="Times New Roman"/>
          <w:sz w:val="24"/>
          <w:szCs w:val="24"/>
        </w:rPr>
        <w:t xml:space="preserve">, without </w:t>
      </w:r>
      <w:r w:rsidR="00C2707A" w:rsidRPr="00403F33">
        <w:rPr>
          <w:rFonts w:ascii="Times New Roman" w:hAnsi="Times New Roman" w:cs="Times New Roman"/>
          <w:sz w:val="24"/>
          <w:szCs w:val="24"/>
        </w:rPr>
        <w:t>including</w:t>
      </w:r>
      <w:r w:rsidR="00EA6A04" w:rsidRPr="00403F33">
        <w:rPr>
          <w:rFonts w:ascii="Times New Roman" w:hAnsi="Times New Roman" w:cs="Times New Roman"/>
          <w:sz w:val="24"/>
          <w:szCs w:val="24"/>
        </w:rPr>
        <w:t xml:space="preserve"> the orchestra’s principle structure</w:t>
      </w:r>
      <w:r w:rsidR="00BF258B" w:rsidRPr="00403F33">
        <w:rPr>
          <w:rFonts w:ascii="Times New Roman" w:hAnsi="Times New Roman" w:cs="Times New Roman"/>
          <w:sz w:val="24"/>
          <w:szCs w:val="24"/>
        </w:rPr>
        <w:t xml:space="preserve"> or the question of orchestral thinking.</w:t>
      </w:r>
      <w:r w:rsidR="00597F59" w:rsidRPr="00403F33">
        <w:rPr>
          <w:rFonts w:ascii="Times New Roman" w:hAnsi="Times New Roman" w:cs="Times New Roman"/>
          <w:sz w:val="24"/>
          <w:szCs w:val="24"/>
        </w:rPr>
        <w:t xml:space="preserve"> </w:t>
      </w:r>
      <w:r w:rsidR="009C573D" w:rsidRPr="00403F33">
        <w:rPr>
          <w:rFonts w:ascii="Times New Roman" w:hAnsi="Times New Roman" w:cs="Times New Roman"/>
          <w:sz w:val="24"/>
          <w:szCs w:val="24"/>
        </w:rPr>
        <w:t>Similarly, Samuel Adler’s research is limited to important, yet most</w:t>
      </w:r>
      <w:r w:rsidR="000A655F" w:rsidRPr="00403F33">
        <w:rPr>
          <w:rFonts w:ascii="Times New Roman" w:hAnsi="Times New Roman" w:cs="Times New Roman"/>
          <w:sz w:val="24"/>
          <w:szCs w:val="24"/>
        </w:rPr>
        <w:t>ly</w:t>
      </w:r>
      <w:r w:rsidR="009C573D" w:rsidRPr="00403F33">
        <w:rPr>
          <w:rFonts w:ascii="Times New Roman" w:hAnsi="Times New Roman" w:cs="Times New Roman"/>
          <w:sz w:val="24"/>
          <w:szCs w:val="24"/>
        </w:rPr>
        <w:t xml:space="preserve"> elementary</w:t>
      </w:r>
      <w:r w:rsidR="00E73523" w:rsidRPr="00403F33">
        <w:rPr>
          <w:rFonts w:ascii="Times New Roman" w:hAnsi="Times New Roman" w:cs="Times New Roman"/>
          <w:sz w:val="24"/>
          <w:szCs w:val="24"/>
        </w:rPr>
        <w:t>,</w:t>
      </w:r>
      <w:r w:rsidR="009C573D" w:rsidRPr="00403F33">
        <w:rPr>
          <w:rFonts w:ascii="Times New Roman" w:hAnsi="Times New Roman" w:cs="Times New Roman"/>
          <w:sz w:val="24"/>
          <w:szCs w:val="24"/>
        </w:rPr>
        <w:t xml:space="preserve"> technical elements of orchestration that often coincide </w:t>
      </w:r>
      <w:r w:rsidR="00C52465" w:rsidRPr="00403F33">
        <w:rPr>
          <w:rFonts w:ascii="Times New Roman" w:hAnsi="Times New Roman" w:cs="Times New Roman"/>
          <w:sz w:val="24"/>
          <w:szCs w:val="24"/>
        </w:rPr>
        <w:t xml:space="preserve">with those provided by Rimsky-Korsakov. </w:t>
      </w:r>
      <w:r w:rsidR="000A655F" w:rsidRPr="00EC330B">
        <w:rPr>
          <w:rFonts w:ascii="Times New Roman" w:hAnsi="Times New Roman" w:cs="Times New Roman"/>
          <w:sz w:val="24"/>
          <w:szCs w:val="24"/>
        </w:rPr>
        <w:t>In his study of orchestra,</w:t>
      </w:r>
      <w:r w:rsidR="00182270" w:rsidRPr="00EC330B">
        <w:rPr>
          <w:rFonts w:ascii="Times New Roman" w:hAnsi="Times New Roman" w:cs="Times New Roman"/>
          <w:sz w:val="24"/>
          <w:szCs w:val="24"/>
        </w:rPr>
        <w:t xml:space="preserve"> Adam </w:t>
      </w:r>
      <w:r w:rsidR="00D326F3" w:rsidRPr="00EC330B">
        <w:rPr>
          <w:rFonts w:ascii="Times New Roman" w:hAnsi="Times New Roman" w:cs="Times New Roman"/>
          <w:sz w:val="24"/>
          <w:szCs w:val="24"/>
        </w:rPr>
        <w:t>Carse emphasises the aspect of instrumental structure</w:t>
      </w:r>
      <w:r w:rsidR="007A6AD9" w:rsidRPr="00EC330B">
        <w:rPr>
          <w:rFonts w:ascii="Times New Roman" w:hAnsi="Times New Roman" w:cs="Times New Roman"/>
          <w:sz w:val="24"/>
          <w:szCs w:val="24"/>
        </w:rPr>
        <w:t>, focusing on its change and evolution, and thus beginning to discuss the more general principles of orchestra’s structure</w:t>
      </w:r>
      <w:r w:rsidR="007A6AD9" w:rsidRPr="00403F33">
        <w:rPr>
          <w:rFonts w:ascii="Times New Roman" w:hAnsi="Times New Roman" w:cs="Times New Roman"/>
          <w:sz w:val="24"/>
          <w:szCs w:val="24"/>
        </w:rPr>
        <w:t xml:space="preserve">. </w:t>
      </w:r>
      <w:r w:rsidR="002675A7" w:rsidRPr="00403F33">
        <w:rPr>
          <w:rFonts w:ascii="Times New Roman" w:hAnsi="Times New Roman" w:cs="Times New Roman"/>
          <w:sz w:val="24"/>
          <w:szCs w:val="24"/>
        </w:rPr>
        <w:t xml:space="preserve">Meanwhile, </w:t>
      </w:r>
      <w:r w:rsidR="000A655F" w:rsidRPr="00403F33">
        <w:rPr>
          <w:rFonts w:ascii="Times New Roman" w:hAnsi="Times New Roman" w:cs="Times New Roman"/>
          <w:sz w:val="24"/>
          <w:szCs w:val="24"/>
        </w:rPr>
        <w:t>George Frederick McKay systematises the elements of orchestra</w:t>
      </w:r>
      <w:r w:rsidR="00CC4879" w:rsidRPr="00403F33">
        <w:rPr>
          <w:rFonts w:ascii="Times New Roman" w:hAnsi="Times New Roman" w:cs="Times New Roman"/>
          <w:sz w:val="24"/>
          <w:szCs w:val="24"/>
        </w:rPr>
        <w:t>, thus</w:t>
      </w:r>
      <w:r w:rsidR="000A655F" w:rsidRPr="00403F33">
        <w:rPr>
          <w:rFonts w:ascii="Times New Roman" w:hAnsi="Times New Roman" w:cs="Times New Roman"/>
          <w:sz w:val="24"/>
          <w:szCs w:val="24"/>
        </w:rPr>
        <w:t xml:space="preserve"> reveal</w:t>
      </w:r>
      <w:r w:rsidR="00CC4879" w:rsidRPr="00403F33">
        <w:rPr>
          <w:rFonts w:ascii="Times New Roman" w:hAnsi="Times New Roman" w:cs="Times New Roman"/>
          <w:sz w:val="24"/>
          <w:szCs w:val="24"/>
        </w:rPr>
        <w:t>ing</w:t>
      </w:r>
      <w:r w:rsidR="000A655F" w:rsidRPr="00403F33">
        <w:rPr>
          <w:rFonts w:ascii="Times New Roman" w:hAnsi="Times New Roman" w:cs="Times New Roman"/>
          <w:sz w:val="24"/>
          <w:szCs w:val="24"/>
        </w:rPr>
        <w:t xml:space="preserve"> some of their interconnections and a </w:t>
      </w:r>
      <w:r w:rsidR="00CE1853" w:rsidRPr="00403F33">
        <w:rPr>
          <w:rFonts w:ascii="Times New Roman" w:hAnsi="Times New Roman" w:cs="Times New Roman"/>
          <w:sz w:val="24"/>
          <w:szCs w:val="24"/>
        </w:rPr>
        <w:t>view of the</w:t>
      </w:r>
      <w:r w:rsidR="000A655F" w:rsidRPr="00403F33">
        <w:rPr>
          <w:rFonts w:ascii="Times New Roman" w:hAnsi="Times New Roman" w:cs="Times New Roman"/>
          <w:sz w:val="24"/>
          <w:szCs w:val="24"/>
        </w:rPr>
        <w:t xml:space="preserve"> overall structure</w:t>
      </w:r>
      <w:r w:rsidR="00CE1853" w:rsidRPr="00403F33">
        <w:rPr>
          <w:rFonts w:ascii="Times New Roman" w:hAnsi="Times New Roman" w:cs="Times New Roman"/>
          <w:sz w:val="24"/>
          <w:szCs w:val="24"/>
        </w:rPr>
        <w:t xml:space="preserve">. </w:t>
      </w:r>
      <w:r w:rsidR="00406C0D" w:rsidRPr="00403F33">
        <w:rPr>
          <w:rFonts w:ascii="Times New Roman" w:hAnsi="Times New Roman" w:cs="Times New Roman"/>
          <w:sz w:val="24"/>
          <w:szCs w:val="24"/>
        </w:rPr>
        <w:t>However, while many elements discussed can be already found in the work of aforementioned authors, their definitions continue to lack a systematic approach.</w:t>
      </w:r>
      <w:r w:rsidR="00DF1A3D" w:rsidRPr="00403F33">
        <w:rPr>
          <w:rFonts w:ascii="Times New Roman" w:hAnsi="Times New Roman" w:cs="Times New Roman"/>
          <w:sz w:val="24"/>
          <w:szCs w:val="24"/>
        </w:rPr>
        <w:t xml:space="preserve"> When it comes to the research of gamelan </w:t>
      </w:r>
      <w:r w:rsidR="00742CA4" w:rsidRPr="00403F33">
        <w:rPr>
          <w:rFonts w:ascii="Times New Roman" w:hAnsi="Times New Roman" w:cs="Times New Roman"/>
          <w:sz w:val="24"/>
          <w:szCs w:val="24"/>
        </w:rPr>
        <w:t xml:space="preserve">(Sorrell 1990, Picken 1990, Alpatova 1986 </w:t>
      </w:r>
      <w:r w:rsidR="00742CA4" w:rsidRPr="00403F33">
        <w:rPr>
          <w:rFonts w:ascii="Times New Roman" w:hAnsi="Times New Roman" w:cs="Times New Roman"/>
          <w:i/>
          <w:iCs/>
          <w:sz w:val="24"/>
          <w:szCs w:val="24"/>
        </w:rPr>
        <w:t>et al</w:t>
      </w:r>
      <w:r w:rsidR="00742CA4" w:rsidRPr="00403F33">
        <w:rPr>
          <w:rFonts w:ascii="Times New Roman" w:hAnsi="Times New Roman" w:cs="Times New Roman"/>
          <w:sz w:val="24"/>
          <w:szCs w:val="24"/>
        </w:rPr>
        <w:t xml:space="preserve">), </w:t>
      </w:r>
      <w:r w:rsidR="005B12B8" w:rsidRPr="00403F33">
        <w:rPr>
          <w:rFonts w:ascii="Times New Roman" w:hAnsi="Times New Roman" w:cs="Times New Roman"/>
          <w:sz w:val="24"/>
          <w:szCs w:val="24"/>
        </w:rPr>
        <w:t xml:space="preserve">the </w:t>
      </w:r>
      <w:r w:rsidR="005B12B8" w:rsidRPr="00403F33">
        <w:rPr>
          <w:rFonts w:ascii="Times New Roman" w:hAnsi="Times New Roman" w:cs="Times New Roman"/>
          <w:sz w:val="24"/>
          <w:szCs w:val="24"/>
        </w:rPr>
        <w:lastRenderedPageBreak/>
        <w:t xml:space="preserve">authors </w:t>
      </w:r>
      <w:r w:rsidR="00F35C2C" w:rsidRPr="00403F33">
        <w:rPr>
          <w:rFonts w:ascii="Times New Roman" w:hAnsi="Times New Roman" w:cs="Times New Roman"/>
          <w:sz w:val="24"/>
          <w:szCs w:val="24"/>
        </w:rPr>
        <w:t>discuss</w:t>
      </w:r>
      <w:r w:rsidR="005B12B8" w:rsidRPr="00403F33">
        <w:rPr>
          <w:rFonts w:ascii="Times New Roman" w:hAnsi="Times New Roman" w:cs="Times New Roman"/>
          <w:sz w:val="24"/>
          <w:szCs w:val="24"/>
        </w:rPr>
        <w:t xml:space="preserve"> </w:t>
      </w:r>
      <w:r w:rsidR="00F35C2C" w:rsidRPr="00403F33">
        <w:rPr>
          <w:rFonts w:ascii="Times New Roman" w:hAnsi="Times New Roman" w:cs="Times New Roman"/>
          <w:sz w:val="24"/>
          <w:szCs w:val="24"/>
        </w:rPr>
        <w:t>the</w:t>
      </w:r>
      <w:r w:rsidR="005B12B8" w:rsidRPr="00403F33">
        <w:rPr>
          <w:rFonts w:ascii="Times New Roman" w:hAnsi="Times New Roman" w:cs="Times New Roman"/>
          <w:sz w:val="24"/>
          <w:szCs w:val="24"/>
        </w:rPr>
        <w:t xml:space="preserve"> specific instrumental structure (idiophone percussion), the importance of functional distribution of orchestral groups as well as</w:t>
      </w:r>
      <w:r w:rsidR="00E23E41" w:rsidRPr="00403F33">
        <w:rPr>
          <w:rFonts w:ascii="Times New Roman" w:hAnsi="Times New Roman" w:cs="Times New Roman"/>
          <w:sz w:val="24"/>
          <w:szCs w:val="24"/>
        </w:rPr>
        <w:t xml:space="preserve"> the</w:t>
      </w:r>
      <w:r w:rsidR="005B12B8" w:rsidRPr="00403F33">
        <w:rPr>
          <w:rFonts w:ascii="Times New Roman" w:hAnsi="Times New Roman" w:cs="Times New Roman"/>
          <w:sz w:val="24"/>
          <w:szCs w:val="24"/>
        </w:rPr>
        <w:t xml:space="preserve"> syncretism of musical parameters. </w:t>
      </w:r>
    </w:p>
    <w:p w14:paraId="363A8D64" w14:textId="77777777" w:rsidR="00D461B3" w:rsidRPr="00403F33" w:rsidRDefault="00D461B3" w:rsidP="00FA2113">
      <w:pPr>
        <w:spacing w:line="360" w:lineRule="auto"/>
        <w:ind w:firstLine="420"/>
        <w:jc w:val="both"/>
        <w:rPr>
          <w:rFonts w:ascii="Times New Roman" w:hAnsi="Times New Roman" w:cs="Times New Roman"/>
          <w:sz w:val="24"/>
          <w:szCs w:val="24"/>
        </w:rPr>
      </w:pPr>
    </w:p>
    <w:p w14:paraId="6061ACE3" w14:textId="2FF985FC" w:rsidR="00DA62AF" w:rsidRPr="00403F33" w:rsidRDefault="00440B60" w:rsidP="003F0E14">
      <w:pPr>
        <w:spacing w:line="360" w:lineRule="auto"/>
        <w:ind w:firstLine="420"/>
        <w:jc w:val="center"/>
        <w:rPr>
          <w:rFonts w:ascii="Times New Roman" w:hAnsi="Times New Roman" w:cs="Times New Roman"/>
          <w:b/>
          <w:bCs/>
          <w:sz w:val="24"/>
          <w:szCs w:val="24"/>
        </w:rPr>
      </w:pPr>
      <w:r w:rsidRPr="00403F33">
        <w:rPr>
          <w:rFonts w:ascii="Times New Roman" w:hAnsi="Times New Roman" w:cs="Times New Roman"/>
          <w:b/>
          <w:bCs/>
          <w:sz w:val="24"/>
          <w:szCs w:val="24"/>
        </w:rPr>
        <w:t xml:space="preserve">1.3. </w:t>
      </w:r>
      <w:r w:rsidR="00676E00" w:rsidRPr="00403F33">
        <w:rPr>
          <w:rFonts w:ascii="Times New Roman" w:hAnsi="Times New Roman" w:cs="Times New Roman"/>
          <w:b/>
          <w:bCs/>
          <w:sz w:val="24"/>
          <w:szCs w:val="24"/>
        </w:rPr>
        <w:t xml:space="preserve">A Comprehensive </w:t>
      </w:r>
      <w:r w:rsidR="00AD68C2" w:rsidRPr="00403F33">
        <w:rPr>
          <w:rFonts w:ascii="Times New Roman" w:hAnsi="Times New Roman" w:cs="Times New Roman"/>
          <w:b/>
          <w:bCs/>
          <w:sz w:val="24"/>
          <w:szCs w:val="24"/>
        </w:rPr>
        <w:t>View of</w:t>
      </w:r>
      <w:r w:rsidR="003F0E14" w:rsidRPr="00403F33">
        <w:rPr>
          <w:rFonts w:ascii="Times New Roman" w:hAnsi="Times New Roman" w:cs="Times New Roman"/>
          <w:b/>
          <w:bCs/>
          <w:sz w:val="24"/>
          <w:szCs w:val="24"/>
        </w:rPr>
        <w:t xml:space="preserve"> the</w:t>
      </w:r>
      <w:r w:rsidR="00676E00" w:rsidRPr="00403F33">
        <w:rPr>
          <w:rFonts w:ascii="Times New Roman" w:hAnsi="Times New Roman" w:cs="Times New Roman"/>
          <w:b/>
          <w:bCs/>
          <w:sz w:val="24"/>
          <w:szCs w:val="24"/>
        </w:rPr>
        <w:t xml:space="preserve"> Structural Elements of Orchestra</w:t>
      </w:r>
    </w:p>
    <w:p w14:paraId="30285469" w14:textId="339F0B9C" w:rsidR="008B5B03" w:rsidRPr="00403F33" w:rsidRDefault="00AD68C2" w:rsidP="003F0E14">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In the process of </w:t>
      </w:r>
      <w:r w:rsidR="003F0E14" w:rsidRPr="00403F33">
        <w:rPr>
          <w:rFonts w:ascii="Times New Roman" w:hAnsi="Times New Roman" w:cs="Times New Roman"/>
          <w:sz w:val="24"/>
          <w:szCs w:val="24"/>
        </w:rPr>
        <w:t>putting together</w:t>
      </w:r>
      <w:r w:rsidRPr="00403F33">
        <w:rPr>
          <w:rFonts w:ascii="Times New Roman" w:hAnsi="Times New Roman" w:cs="Times New Roman"/>
          <w:sz w:val="24"/>
          <w:szCs w:val="24"/>
        </w:rPr>
        <w:t xml:space="preserve"> a comprehensive view of</w:t>
      </w:r>
      <w:r w:rsidR="00997573" w:rsidRPr="00403F33">
        <w:rPr>
          <w:rFonts w:ascii="Times New Roman" w:hAnsi="Times New Roman" w:cs="Times New Roman"/>
          <w:sz w:val="24"/>
          <w:szCs w:val="24"/>
        </w:rPr>
        <w:t xml:space="preserve"> the</w:t>
      </w:r>
      <w:r w:rsidRPr="00403F33">
        <w:rPr>
          <w:rFonts w:ascii="Times New Roman" w:hAnsi="Times New Roman" w:cs="Times New Roman"/>
          <w:sz w:val="24"/>
          <w:szCs w:val="24"/>
        </w:rPr>
        <w:t xml:space="preserve"> structural elements of orchestra, </w:t>
      </w:r>
      <w:r w:rsidR="00096E30" w:rsidRPr="00403F33">
        <w:rPr>
          <w:rFonts w:ascii="Times New Roman" w:hAnsi="Times New Roman" w:cs="Times New Roman"/>
          <w:sz w:val="24"/>
          <w:szCs w:val="24"/>
        </w:rPr>
        <w:t>these elements are divided into two main groups:</w:t>
      </w:r>
      <w:r w:rsidR="00997573" w:rsidRPr="00403F33">
        <w:rPr>
          <w:rFonts w:ascii="Times New Roman" w:hAnsi="Times New Roman" w:cs="Times New Roman"/>
          <w:sz w:val="24"/>
          <w:szCs w:val="24"/>
        </w:rPr>
        <w:t xml:space="preserve"> </w:t>
      </w:r>
      <w:r w:rsidR="005155B6" w:rsidRPr="00403F33">
        <w:rPr>
          <w:rFonts w:ascii="Times New Roman" w:hAnsi="Times New Roman" w:cs="Times New Roman"/>
          <w:sz w:val="24"/>
          <w:szCs w:val="24"/>
        </w:rPr>
        <w:t xml:space="preserve">orchestral </w:t>
      </w:r>
      <w:r w:rsidR="00AA10B6" w:rsidRPr="00403F33">
        <w:rPr>
          <w:rFonts w:ascii="Times New Roman" w:hAnsi="Times New Roman" w:cs="Times New Roman"/>
          <w:sz w:val="24"/>
          <w:szCs w:val="24"/>
        </w:rPr>
        <w:t xml:space="preserve">vertical and </w:t>
      </w:r>
      <w:r w:rsidR="005155B6" w:rsidRPr="00403F33">
        <w:rPr>
          <w:rFonts w:ascii="Times New Roman" w:hAnsi="Times New Roman" w:cs="Times New Roman"/>
          <w:sz w:val="24"/>
          <w:szCs w:val="24"/>
        </w:rPr>
        <w:t xml:space="preserve">orchestral </w:t>
      </w:r>
      <w:r w:rsidR="00AA10B6" w:rsidRPr="00403F33">
        <w:rPr>
          <w:rFonts w:ascii="Times New Roman" w:hAnsi="Times New Roman" w:cs="Times New Roman"/>
          <w:sz w:val="24"/>
          <w:szCs w:val="24"/>
        </w:rPr>
        <w:t xml:space="preserve">horizontal. </w:t>
      </w:r>
      <w:r w:rsidR="00A038EC" w:rsidRPr="00403F33">
        <w:rPr>
          <w:rFonts w:ascii="Times New Roman" w:hAnsi="Times New Roman" w:cs="Times New Roman"/>
          <w:sz w:val="24"/>
          <w:szCs w:val="24"/>
        </w:rPr>
        <w:t>In this system of elements, a special meaning is afforded to the introduction and characterisation of</w:t>
      </w:r>
      <w:r w:rsidR="005155B6" w:rsidRPr="00403F33">
        <w:rPr>
          <w:rFonts w:ascii="Times New Roman" w:hAnsi="Times New Roman" w:cs="Times New Roman"/>
          <w:sz w:val="24"/>
          <w:szCs w:val="24"/>
        </w:rPr>
        <w:t xml:space="preserve"> </w:t>
      </w:r>
      <w:r w:rsidR="0059281E" w:rsidRPr="00403F33">
        <w:rPr>
          <w:rFonts w:ascii="Times New Roman" w:hAnsi="Times New Roman" w:cs="Times New Roman"/>
          <w:sz w:val="24"/>
          <w:szCs w:val="24"/>
        </w:rPr>
        <w:t>a</w:t>
      </w:r>
      <w:r w:rsidR="00A038EC" w:rsidRPr="00403F33">
        <w:rPr>
          <w:rFonts w:ascii="Times New Roman" w:hAnsi="Times New Roman" w:cs="Times New Roman"/>
          <w:sz w:val="24"/>
          <w:szCs w:val="24"/>
        </w:rPr>
        <w:t xml:space="preserve"> </w:t>
      </w:r>
      <w:r w:rsidR="001D28D8" w:rsidRPr="00403F33">
        <w:rPr>
          <w:rFonts w:ascii="Times New Roman" w:hAnsi="Times New Roman" w:cs="Times New Roman"/>
          <w:i/>
          <w:iCs/>
          <w:sz w:val="24"/>
          <w:szCs w:val="24"/>
        </w:rPr>
        <w:t>basic structural element</w:t>
      </w:r>
      <w:r w:rsidR="001D28D8" w:rsidRPr="00403F33">
        <w:rPr>
          <w:rFonts w:ascii="Times New Roman" w:hAnsi="Times New Roman" w:cs="Times New Roman"/>
          <w:sz w:val="24"/>
          <w:szCs w:val="24"/>
        </w:rPr>
        <w:t>.</w:t>
      </w:r>
      <w:r w:rsidR="005155B6" w:rsidRPr="00403F33">
        <w:rPr>
          <w:rFonts w:ascii="Times New Roman" w:hAnsi="Times New Roman" w:cs="Times New Roman"/>
          <w:sz w:val="24"/>
          <w:szCs w:val="24"/>
        </w:rPr>
        <w:t xml:space="preserve"> </w:t>
      </w:r>
      <w:r w:rsidR="00EF0285" w:rsidRPr="00403F33">
        <w:rPr>
          <w:rFonts w:ascii="Times New Roman" w:hAnsi="Times New Roman" w:cs="Times New Roman"/>
          <w:sz w:val="24"/>
          <w:szCs w:val="24"/>
        </w:rPr>
        <w:t>This element becomes the basis for the formation of all other elements and, as a result,</w:t>
      </w:r>
      <w:r w:rsidR="008B5B03" w:rsidRPr="00403F33">
        <w:rPr>
          <w:rFonts w:ascii="Times New Roman" w:hAnsi="Times New Roman" w:cs="Times New Roman"/>
          <w:sz w:val="24"/>
          <w:szCs w:val="24"/>
        </w:rPr>
        <w:t xml:space="preserve"> it</w:t>
      </w:r>
      <w:r w:rsidR="00EF0285" w:rsidRPr="00403F33">
        <w:rPr>
          <w:rFonts w:ascii="Times New Roman" w:hAnsi="Times New Roman" w:cs="Times New Roman"/>
          <w:sz w:val="24"/>
          <w:szCs w:val="24"/>
        </w:rPr>
        <w:t xml:space="preserve"> cannot be assigned to either of the aforementioned groups</w:t>
      </w:r>
      <w:r w:rsidR="0079085A" w:rsidRPr="00403F33">
        <w:rPr>
          <w:rFonts w:ascii="Times New Roman" w:hAnsi="Times New Roman" w:cs="Times New Roman"/>
          <w:sz w:val="24"/>
          <w:szCs w:val="24"/>
        </w:rPr>
        <w:t>, but</w:t>
      </w:r>
      <w:r w:rsidR="000C20F8" w:rsidRPr="00403F33">
        <w:rPr>
          <w:rFonts w:ascii="Times New Roman" w:hAnsi="Times New Roman" w:cs="Times New Roman"/>
          <w:sz w:val="24"/>
          <w:szCs w:val="24"/>
        </w:rPr>
        <w:t xml:space="preserve"> rather</w:t>
      </w:r>
      <w:r w:rsidR="0079085A" w:rsidRPr="00403F33">
        <w:rPr>
          <w:rFonts w:ascii="Times New Roman" w:hAnsi="Times New Roman" w:cs="Times New Roman"/>
          <w:sz w:val="24"/>
          <w:szCs w:val="24"/>
        </w:rPr>
        <w:t xml:space="preserve"> </w:t>
      </w:r>
      <w:r w:rsidR="000C20F8" w:rsidRPr="00403F33">
        <w:rPr>
          <w:rFonts w:ascii="Times New Roman" w:hAnsi="Times New Roman" w:cs="Times New Roman"/>
          <w:sz w:val="24"/>
          <w:szCs w:val="24"/>
        </w:rPr>
        <w:t xml:space="preserve">plays a role of </w:t>
      </w:r>
      <w:r w:rsidR="00A25F1F" w:rsidRPr="00403F33">
        <w:rPr>
          <w:rFonts w:ascii="Times New Roman" w:hAnsi="Times New Roman" w:cs="Times New Roman"/>
          <w:sz w:val="24"/>
          <w:szCs w:val="24"/>
        </w:rPr>
        <w:t>a</w:t>
      </w:r>
      <w:r w:rsidR="000C20F8" w:rsidRPr="00403F33">
        <w:rPr>
          <w:rFonts w:ascii="Times New Roman" w:hAnsi="Times New Roman" w:cs="Times New Roman"/>
          <w:sz w:val="24"/>
          <w:szCs w:val="24"/>
        </w:rPr>
        <w:t xml:space="preserve"> starting point, allowing the two groups to </w:t>
      </w:r>
      <w:r w:rsidR="00FD37A9" w:rsidRPr="00403F33">
        <w:rPr>
          <w:rFonts w:ascii="Times New Roman" w:hAnsi="Times New Roman" w:cs="Times New Roman"/>
          <w:sz w:val="24"/>
          <w:szCs w:val="24"/>
        </w:rPr>
        <w:t>disseminate</w:t>
      </w:r>
      <w:r w:rsidR="000C20F8" w:rsidRPr="00403F33">
        <w:rPr>
          <w:rFonts w:ascii="Times New Roman" w:hAnsi="Times New Roman" w:cs="Times New Roman"/>
          <w:sz w:val="24"/>
          <w:szCs w:val="24"/>
        </w:rPr>
        <w:t xml:space="preserve"> across the orchestral fabric.</w:t>
      </w:r>
    </w:p>
    <w:p w14:paraId="70F04FEC" w14:textId="77777777" w:rsidR="005A5B3D" w:rsidRPr="00403F33" w:rsidRDefault="005A5B3D" w:rsidP="00FA2113">
      <w:pPr>
        <w:spacing w:line="360" w:lineRule="auto"/>
        <w:ind w:firstLine="420"/>
        <w:jc w:val="both"/>
        <w:rPr>
          <w:rFonts w:ascii="Times New Roman" w:hAnsi="Times New Roman" w:cs="Times New Roman"/>
          <w:sz w:val="24"/>
          <w:szCs w:val="24"/>
        </w:rPr>
      </w:pPr>
    </w:p>
    <w:p w14:paraId="2CC5EBDD" w14:textId="27F5E37F" w:rsidR="00440B60" w:rsidRPr="00403F33" w:rsidRDefault="008B5B03" w:rsidP="003F0E14">
      <w:pPr>
        <w:spacing w:line="360" w:lineRule="auto"/>
        <w:ind w:firstLine="420"/>
        <w:jc w:val="center"/>
        <w:rPr>
          <w:rFonts w:ascii="Times New Roman" w:hAnsi="Times New Roman" w:cs="Times New Roman"/>
          <w:sz w:val="24"/>
          <w:szCs w:val="24"/>
        </w:rPr>
      </w:pPr>
      <w:r w:rsidRPr="00403F33">
        <w:rPr>
          <w:rFonts w:ascii="Times New Roman" w:hAnsi="Times New Roman" w:cs="Times New Roman"/>
          <w:sz w:val="24"/>
          <w:szCs w:val="24"/>
        </w:rPr>
        <w:t>1.3.1 Basic Structural Element</w:t>
      </w:r>
    </w:p>
    <w:p w14:paraId="661DA4A8" w14:textId="6F9C142F" w:rsidR="00977056" w:rsidRPr="00403F33" w:rsidRDefault="006B5DAD" w:rsidP="00977056">
      <w:pPr>
        <w:spacing w:line="360" w:lineRule="auto"/>
        <w:ind w:firstLine="420"/>
        <w:jc w:val="both"/>
        <w:rPr>
          <w:rFonts w:ascii="Times New Roman" w:hAnsi="Times New Roman" w:cs="Times New Roman"/>
          <w:sz w:val="24"/>
          <w:szCs w:val="24"/>
        </w:rPr>
      </w:pPr>
      <w:r w:rsidRPr="00403F33">
        <w:rPr>
          <w:rFonts w:ascii="Times New Roman" w:hAnsi="Times New Roman" w:cs="Times New Roman"/>
          <w:sz w:val="24"/>
          <w:szCs w:val="24"/>
        </w:rPr>
        <w:t>T</w:t>
      </w:r>
      <w:r w:rsidR="00D93A28" w:rsidRPr="00403F33">
        <w:rPr>
          <w:rFonts w:ascii="Times New Roman" w:hAnsi="Times New Roman" w:cs="Times New Roman"/>
          <w:sz w:val="24"/>
          <w:szCs w:val="24"/>
        </w:rPr>
        <w:t xml:space="preserve">he basic structural element – </w:t>
      </w:r>
      <w:r w:rsidR="00D93A28" w:rsidRPr="00403F33">
        <w:rPr>
          <w:rFonts w:ascii="Times New Roman" w:hAnsi="Times New Roman" w:cs="Times New Roman"/>
          <w:i/>
          <w:iCs/>
          <w:sz w:val="24"/>
          <w:szCs w:val="24"/>
        </w:rPr>
        <w:t>structural unit</w:t>
      </w:r>
      <w:r w:rsidR="00D93A28" w:rsidRPr="00403F33">
        <w:rPr>
          <w:rFonts w:ascii="Times New Roman" w:hAnsi="Times New Roman" w:cs="Times New Roman"/>
          <w:sz w:val="24"/>
          <w:szCs w:val="24"/>
        </w:rPr>
        <w:t xml:space="preserve"> – </w:t>
      </w:r>
      <w:r w:rsidRPr="00403F33">
        <w:rPr>
          <w:rFonts w:ascii="Times New Roman" w:hAnsi="Times New Roman" w:cs="Times New Roman"/>
          <w:sz w:val="24"/>
          <w:szCs w:val="24"/>
        </w:rPr>
        <w:t xml:space="preserve">helps to form the entire orchestra. </w:t>
      </w:r>
      <w:r w:rsidR="00236DA1" w:rsidRPr="00403F33">
        <w:rPr>
          <w:rFonts w:ascii="Times New Roman" w:hAnsi="Times New Roman" w:cs="Times New Roman"/>
          <w:sz w:val="24"/>
          <w:szCs w:val="24"/>
        </w:rPr>
        <w:t xml:space="preserve">If </w:t>
      </w:r>
      <w:r w:rsidR="00E6266D" w:rsidRPr="00403F33">
        <w:rPr>
          <w:rFonts w:ascii="Times New Roman" w:hAnsi="Times New Roman" w:cs="Times New Roman"/>
          <w:sz w:val="24"/>
          <w:szCs w:val="24"/>
        </w:rPr>
        <w:t>the</w:t>
      </w:r>
      <w:r w:rsidR="00236DA1" w:rsidRPr="00403F33">
        <w:rPr>
          <w:rFonts w:ascii="Times New Roman" w:hAnsi="Times New Roman" w:cs="Times New Roman"/>
          <w:sz w:val="24"/>
          <w:szCs w:val="24"/>
        </w:rPr>
        <w:t xml:space="preserve"> orchestral formation functions as a uniform and indivisible element that </w:t>
      </w:r>
      <w:r w:rsidR="00754DB4" w:rsidRPr="00403F33">
        <w:rPr>
          <w:rFonts w:ascii="Times New Roman" w:hAnsi="Times New Roman" w:cs="Times New Roman"/>
          <w:sz w:val="24"/>
          <w:szCs w:val="24"/>
        </w:rPr>
        <w:t>firmly</w:t>
      </w:r>
      <w:r w:rsidR="00236DA1" w:rsidRPr="00403F33">
        <w:rPr>
          <w:rFonts w:ascii="Times New Roman" w:hAnsi="Times New Roman" w:cs="Times New Roman"/>
          <w:sz w:val="24"/>
          <w:szCs w:val="24"/>
        </w:rPr>
        <w:t xml:space="preserve"> maintains its core characteristics in the course of the work, dominates other possible formations</w:t>
      </w:r>
      <w:r w:rsidR="00754DB4" w:rsidRPr="00403F33">
        <w:rPr>
          <w:rFonts w:ascii="Times New Roman" w:hAnsi="Times New Roman" w:cs="Times New Roman"/>
          <w:sz w:val="24"/>
          <w:szCs w:val="24"/>
        </w:rPr>
        <w:t>,</w:t>
      </w:r>
      <w:r w:rsidR="00236DA1" w:rsidRPr="00403F33">
        <w:rPr>
          <w:rFonts w:ascii="Times New Roman" w:hAnsi="Times New Roman" w:cs="Times New Roman"/>
          <w:sz w:val="24"/>
          <w:szCs w:val="24"/>
        </w:rPr>
        <w:t xml:space="preserve"> and </w:t>
      </w:r>
      <w:r w:rsidR="00FD37A9" w:rsidRPr="00403F33">
        <w:rPr>
          <w:rFonts w:ascii="Times New Roman" w:hAnsi="Times New Roman" w:cs="Times New Roman"/>
          <w:sz w:val="24"/>
          <w:szCs w:val="24"/>
        </w:rPr>
        <w:t>forms and disseminates</w:t>
      </w:r>
      <w:r w:rsidR="00236DA1" w:rsidRPr="00403F33">
        <w:rPr>
          <w:rFonts w:ascii="Times New Roman" w:hAnsi="Times New Roman" w:cs="Times New Roman"/>
          <w:sz w:val="24"/>
          <w:szCs w:val="24"/>
        </w:rPr>
        <w:t xml:space="preserve"> both the orchestral vertical and horizontal,</w:t>
      </w:r>
      <w:r w:rsidR="00A12ACC" w:rsidRPr="00403F33">
        <w:rPr>
          <w:rFonts w:ascii="Times New Roman" w:hAnsi="Times New Roman" w:cs="Times New Roman"/>
          <w:sz w:val="24"/>
          <w:szCs w:val="24"/>
        </w:rPr>
        <w:t xml:space="preserve"> such formation meets all the necessary criteria of the structural unit.</w:t>
      </w:r>
      <w:r w:rsidR="003D146A" w:rsidRPr="00403F33">
        <w:rPr>
          <w:rFonts w:ascii="Times New Roman" w:hAnsi="Times New Roman" w:cs="Times New Roman"/>
          <w:sz w:val="24"/>
          <w:szCs w:val="24"/>
        </w:rPr>
        <w:t xml:space="preserve"> </w:t>
      </w:r>
      <w:r w:rsidR="000B1DA7" w:rsidRPr="00403F33">
        <w:rPr>
          <w:rFonts w:ascii="Times New Roman" w:hAnsi="Times New Roman" w:cs="Times New Roman"/>
          <w:sz w:val="24"/>
          <w:szCs w:val="24"/>
        </w:rPr>
        <w:t>Depending on the orchestra</w:t>
      </w:r>
      <w:r w:rsidR="00D9094A" w:rsidRPr="00403F33">
        <w:rPr>
          <w:rFonts w:ascii="Times New Roman" w:hAnsi="Times New Roman" w:cs="Times New Roman"/>
          <w:sz w:val="24"/>
          <w:szCs w:val="24"/>
        </w:rPr>
        <w:t>l</w:t>
      </w:r>
      <w:r w:rsidR="000B1DA7" w:rsidRPr="00403F33">
        <w:rPr>
          <w:rFonts w:ascii="Times New Roman" w:hAnsi="Times New Roman" w:cs="Times New Roman"/>
          <w:sz w:val="24"/>
          <w:szCs w:val="24"/>
        </w:rPr>
        <w:t xml:space="preserve"> type, structural units hold different characteristics</w:t>
      </w:r>
      <w:r w:rsidR="00D9094A" w:rsidRPr="00403F33">
        <w:rPr>
          <w:rFonts w:ascii="Times New Roman" w:hAnsi="Times New Roman" w:cs="Times New Roman"/>
          <w:sz w:val="24"/>
          <w:szCs w:val="24"/>
        </w:rPr>
        <w:t xml:space="preserve"> which can be</w:t>
      </w:r>
      <w:r w:rsidR="00947250" w:rsidRPr="00403F33">
        <w:rPr>
          <w:rFonts w:ascii="Times New Roman" w:hAnsi="Times New Roman" w:cs="Times New Roman"/>
          <w:sz w:val="24"/>
          <w:szCs w:val="24"/>
        </w:rPr>
        <w:t xml:space="preserve"> divided into three main groups. </w:t>
      </w:r>
      <w:r w:rsidR="002747EB" w:rsidRPr="00403F33">
        <w:rPr>
          <w:rFonts w:ascii="Times New Roman" w:hAnsi="Times New Roman" w:cs="Times New Roman"/>
          <w:sz w:val="24"/>
          <w:szCs w:val="24"/>
        </w:rPr>
        <w:t xml:space="preserve">The first group </w:t>
      </w:r>
      <w:r w:rsidR="00D9094A" w:rsidRPr="00403F33">
        <w:rPr>
          <w:rFonts w:ascii="Times New Roman" w:hAnsi="Times New Roman" w:cs="Times New Roman"/>
          <w:sz w:val="24"/>
          <w:szCs w:val="24"/>
        </w:rPr>
        <w:t>defines</w:t>
      </w:r>
      <w:r w:rsidR="002747EB" w:rsidRPr="00403F33">
        <w:rPr>
          <w:rFonts w:ascii="Times New Roman" w:hAnsi="Times New Roman" w:cs="Times New Roman"/>
          <w:sz w:val="24"/>
          <w:szCs w:val="24"/>
        </w:rPr>
        <w:t xml:space="preserve"> the tendency towards the vertical or the horizontal, the second </w:t>
      </w:r>
      <w:r w:rsidR="006A653A" w:rsidRPr="00403F33">
        <w:rPr>
          <w:rFonts w:ascii="Times New Roman" w:hAnsi="Times New Roman" w:cs="Times New Roman"/>
          <w:sz w:val="24"/>
          <w:szCs w:val="24"/>
        </w:rPr>
        <w:t>group</w:t>
      </w:r>
      <w:r w:rsidR="002747EB" w:rsidRPr="00403F33">
        <w:rPr>
          <w:rFonts w:ascii="Times New Roman" w:hAnsi="Times New Roman" w:cs="Times New Roman"/>
          <w:sz w:val="24"/>
          <w:szCs w:val="24"/>
        </w:rPr>
        <w:t xml:space="preserve"> characterises the scope – </w:t>
      </w:r>
      <w:r w:rsidR="002747EB" w:rsidRPr="00403F33">
        <w:rPr>
          <w:rFonts w:ascii="Times New Roman" w:hAnsi="Times New Roman" w:cs="Times New Roman"/>
          <w:i/>
          <w:iCs/>
          <w:sz w:val="24"/>
          <w:szCs w:val="24"/>
        </w:rPr>
        <w:t xml:space="preserve">micro </w:t>
      </w:r>
      <w:r w:rsidR="002747EB" w:rsidRPr="00403F33">
        <w:rPr>
          <w:rFonts w:ascii="Times New Roman" w:hAnsi="Times New Roman" w:cs="Times New Roman"/>
          <w:sz w:val="24"/>
          <w:szCs w:val="24"/>
        </w:rPr>
        <w:t>or</w:t>
      </w:r>
      <w:r w:rsidR="002747EB" w:rsidRPr="00403F33">
        <w:rPr>
          <w:rFonts w:ascii="Times New Roman" w:hAnsi="Times New Roman" w:cs="Times New Roman"/>
          <w:i/>
          <w:iCs/>
          <w:sz w:val="24"/>
          <w:szCs w:val="24"/>
        </w:rPr>
        <w:t xml:space="preserve"> macro</w:t>
      </w:r>
      <w:r w:rsidR="002747EB" w:rsidRPr="00403F33">
        <w:rPr>
          <w:rFonts w:ascii="Times New Roman" w:hAnsi="Times New Roman" w:cs="Times New Roman"/>
          <w:sz w:val="24"/>
          <w:szCs w:val="24"/>
        </w:rPr>
        <w:t xml:space="preserve"> – of the structural unit, while the third </w:t>
      </w:r>
      <w:r w:rsidR="00D9094A" w:rsidRPr="00403F33">
        <w:rPr>
          <w:rFonts w:ascii="Times New Roman" w:hAnsi="Times New Roman" w:cs="Times New Roman"/>
          <w:sz w:val="24"/>
          <w:szCs w:val="24"/>
        </w:rPr>
        <w:t>group</w:t>
      </w:r>
      <w:r w:rsidR="006A653A" w:rsidRPr="00403F33">
        <w:rPr>
          <w:rFonts w:ascii="Times New Roman" w:hAnsi="Times New Roman" w:cs="Times New Roman"/>
          <w:sz w:val="24"/>
          <w:szCs w:val="24"/>
        </w:rPr>
        <w:t xml:space="preserve"> defines the characteristic musical parameters and their quantity</w:t>
      </w:r>
      <w:r w:rsidR="00D9094A" w:rsidRPr="00403F33">
        <w:rPr>
          <w:rFonts w:ascii="Times New Roman" w:hAnsi="Times New Roman" w:cs="Times New Roman"/>
          <w:sz w:val="24"/>
          <w:szCs w:val="24"/>
        </w:rPr>
        <w:t xml:space="preserve">, </w:t>
      </w:r>
      <w:r w:rsidR="008A6634" w:rsidRPr="00403F33">
        <w:rPr>
          <w:rFonts w:ascii="Times New Roman" w:hAnsi="Times New Roman" w:cs="Times New Roman"/>
          <w:sz w:val="24"/>
          <w:szCs w:val="24"/>
        </w:rPr>
        <w:t>divided</w:t>
      </w:r>
      <w:r w:rsidR="00594D9A" w:rsidRPr="00403F33">
        <w:rPr>
          <w:rFonts w:ascii="Times New Roman" w:hAnsi="Times New Roman" w:cs="Times New Roman"/>
          <w:sz w:val="24"/>
          <w:szCs w:val="24"/>
        </w:rPr>
        <w:t xml:space="preserve"> into</w:t>
      </w:r>
      <w:r w:rsidR="00977056" w:rsidRPr="00403F33">
        <w:rPr>
          <w:rFonts w:ascii="Times New Roman" w:hAnsi="Times New Roman" w:cs="Times New Roman"/>
          <w:sz w:val="24"/>
          <w:szCs w:val="24"/>
        </w:rPr>
        <w:t xml:space="preserve"> mono</w:t>
      </w:r>
      <w:r w:rsidR="008C5753" w:rsidRPr="00403F33">
        <w:rPr>
          <w:rFonts w:ascii="Times New Roman" w:hAnsi="Times New Roman" w:cs="Times New Roman"/>
          <w:sz w:val="24"/>
          <w:szCs w:val="24"/>
        </w:rPr>
        <w:t>-</w:t>
      </w:r>
      <w:r w:rsidR="00977056" w:rsidRPr="00403F33">
        <w:rPr>
          <w:rFonts w:ascii="Times New Roman" w:hAnsi="Times New Roman" w:cs="Times New Roman"/>
          <w:sz w:val="24"/>
          <w:szCs w:val="24"/>
        </w:rPr>
        <w:t>parametric and poly</w:t>
      </w:r>
      <w:r w:rsidR="008C5753" w:rsidRPr="00403F33">
        <w:rPr>
          <w:rFonts w:ascii="Times New Roman" w:hAnsi="Times New Roman" w:cs="Times New Roman"/>
          <w:sz w:val="24"/>
          <w:szCs w:val="24"/>
        </w:rPr>
        <w:t>-</w:t>
      </w:r>
      <w:r w:rsidR="00977056" w:rsidRPr="00403F33">
        <w:rPr>
          <w:rFonts w:ascii="Times New Roman" w:hAnsi="Times New Roman" w:cs="Times New Roman"/>
          <w:sz w:val="24"/>
          <w:szCs w:val="24"/>
        </w:rPr>
        <w:t>parametric</w:t>
      </w:r>
      <w:r w:rsidR="00704CC7" w:rsidRPr="00403F33">
        <w:rPr>
          <w:rFonts w:ascii="Times New Roman" w:hAnsi="Times New Roman" w:cs="Times New Roman"/>
          <w:sz w:val="24"/>
          <w:szCs w:val="24"/>
        </w:rPr>
        <w:t xml:space="preserve"> structural units</w:t>
      </w:r>
      <w:r w:rsidR="008A6634" w:rsidRPr="00403F33">
        <w:rPr>
          <w:rFonts w:ascii="Times New Roman" w:hAnsi="Times New Roman" w:cs="Times New Roman"/>
          <w:sz w:val="24"/>
          <w:szCs w:val="24"/>
        </w:rPr>
        <w:t>.</w:t>
      </w:r>
      <w:r w:rsidR="00704CC7" w:rsidRPr="00403F33">
        <w:rPr>
          <w:rFonts w:ascii="Times New Roman" w:hAnsi="Times New Roman" w:cs="Times New Roman"/>
          <w:sz w:val="24"/>
          <w:szCs w:val="24"/>
        </w:rPr>
        <w:t xml:space="preserve"> </w:t>
      </w:r>
    </w:p>
    <w:p w14:paraId="31D695D5" w14:textId="77777777" w:rsidR="005A5B3D" w:rsidRPr="00403F33" w:rsidRDefault="005A5B3D" w:rsidP="00FA2113">
      <w:pPr>
        <w:spacing w:line="360" w:lineRule="auto"/>
        <w:ind w:firstLine="420"/>
        <w:jc w:val="both"/>
        <w:rPr>
          <w:rFonts w:ascii="Times New Roman" w:hAnsi="Times New Roman" w:cs="Times New Roman"/>
          <w:sz w:val="24"/>
          <w:szCs w:val="24"/>
        </w:rPr>
      </w:pPr>
    </w:p>
    <w:p w14:paraId="50673F66" w14:textId="103ED690" w:rsidR="005A5B3D" w:rsidRPr="00403F33" w:rsidRDefault="005A5B3D" w:rsidP="008C5753">
      <w:pPr>
        <w:spacing w:line="360" w:lineRule="auto"/>
        <w:ind w:firstLine="420"/>
        <w:jc w:val="center"/>
        <w:rPr>
          <w:rFonts w:ascii="Times New Roman" w:hAnsi="Times New Roman" w:cs="Times New Roman"/>
          <w:sz w:val="24"/>
          <w:szCs w:val="24"/>
        </w:rPr>
      </w:pPr>
      <w:r w:rsidRPr="00403F33">
        <w:rPr>
          <w:rFonts w:ascii="Times New Roman" w:hAnsi="Times New Roman" w:cs="Times New Roman"/>
          <w:sz w:val="24"/>
          <w:szCs w:val="24"/>
        </w:rPr>
        <w:t>1.3.2. Structural Elements of the Orchestral Vertical</w:t>
      </w:r>
    </w:p>
    <w:p w14:paraId="26305FFD" w14:textId="0D2D64CF" w:rsidR="00583812" w:rsidRPr="00403F33" w:rsidRDefault="008C5753" w:rsidP="00FA2113">
      <w:pPr>
        <w:spacing w:line="360" w:lineRule="auto"/>
        <w:ind w:firstLine="420"/>
        <w:jc w:val="both"/>
        <w:rPr>
          <w:rFonts w:ascii="Times New Roman" w:hAnsi="Times New Roman" w:cs="Times New Roman"/>
          <w:sz w:val="24"/>
          <w:szCs w:val="24"/>
        </w:rPr>
      </w:pPr>
      <w:r w:rsidRPr="00403F33">
        <w:rPr>
          <w:rFonts w:ascii="Times New Roman" w:hAnsi="Times New Roman" w:cs="Times New Roman"/>
          <w:sz w:val="24"/>
          <w:szCs w:val="24"/>
        </w:rPr>
        <w:t>While</w:t>
      </w:r>
      <w:r w:rsidR="00583812" w:rsidRPr="00403F33">
        <w:rPr>
          <w:rFonts w:ascii="Times New Roman" w:hAnsi="Times New Roman" w:cs="Times New Roman"/>
          <w:sz w:val="24"/>
          <w:szCs w:val="24"/>
        </w:rPr>
        <w:t xml:space="preserve"> </w:t>
      </w:r>
      <w:r w:rsidR="00FD37A9" w:rsidRPr="00403F33">
        <w:rPr>
          <w:rFonts w:ascii="Times New Roman" w:hAnsi="Times New Roman" w:cs="Times New Roman"/>
          <w:sz w:val="24"/>
          <w:szCs w:val="24"/>
        </w:rPr>
        <w:t>disseminati</w:t>
      </w:r>
      <w:r w:rsidRPr="00403F33">
        <w:rPr>
          <w:rFonts w:ascii="Times New Roman" w:hAnsi="Times New Roman" w:cs="Times New Roman"/>
          <w:sz w:val="24"/>
          <w:szCs w:val="24"/>
        </w:rPr>
        <w:t>ng</w:t>
      </w:r>
      <w:r w:rsidR="00583812" w:rsidRPr="00403F33">
        <w:rPr>
          <w:rFonts w:ascii="Times New Roman" w:hAnsi="Times New Roman" w:cs="Times New Roman"/>
          <w:sz w:val="24"/>
          <w:szCs w:val="24"/>
        </w:rPr>
        <w:t xml:space="preserve"> </w:t>
      </w:r>
      <w:r w:rsidRPr="00403F33">
        <w:rPr>
          <w:rFonts w:ascii="Times New Roman" w:hAnsi="Times New Roman" w:cs="Times New Roman"/>
          <w:sz w:val="24"/>
          <w:szCs w:val="24"/>
        </w:rPr>
        <w:t>across</w:t>
      </w:r>
      <w:r w:rsidR="00583812" w:rsidRPr="00403F33">
        <w:rPr>
          <w:rFonts w:ascii="Times New Roman" w:hAnsi="Times New Roman" w:cs="Times New Roman"/>
          <w:sz w:val="24"/>
          <w:szCs w:val="24"/>
        </w:rPr>
        <w:t xml:space="preserve"> the orchestral vertical, </w:t>
      </w:r>
      <w:r w:rsidR="003668E0" w:rsidRPr="00403F33">
        <w:rPr>
          <w:rFonts w:ascii="Times New Roman" w:hAnsi="Times New Roman" w:cs="Times New Roman"/>
          <w:sz w:val="24"/>
          <w:szCs w:val="24"/>
        </w:rPr>
        <w:t xml:space="preserve">the structural unit determines </w:t>
      </w:r>
      <w:r w:rsidR="00583812" w:rsidRPr="00403F33">
        <w:rPr>
          <w:rFonts w:ascii="Times New Roman" w:hAnsi="Times New Roman" w:cs="Times New Roman"/>
          <w:sz w:val="24"/>
          <w:szCs w:val="24"/>
        </w:rPr>
        <w:t>its</w:t>
      </w:r>
      <w:r w:rsidR="009A25AB" w:rsidRPr="00403F33">
        <w:rPr>
          <w:rFonts w:ascii="Times New Roman" w:hAnsi="Times New Roman" w:cs="Times New Roman"/>
          <w:sz w:val="24"/>
          <w:szCs w:val="24"/>
        </w:rPr>
        <w:t xml:space="preserve"> key</w:t>
      </w:r>
      <w:r w:rsidR="00583812" w:rsidRPr="00403F33">
        <w:rPr>
          <w:rFonts w:ascii="Times New Roman" w:hAnsi="Times New Roman" w:cs="Times New Roman"/>
          <w:sz w:val="24"/>
          <w:szCs w:val="24"/>
        </w:rPr>
        <w:t xml:space="preserve"> characteristics. </w:t>
      </w:r>
      <w:r w:rsidR="00EE5557" w:rsidRPr="00403F33">
        <w:rPr>
          <w:rFonts w:ascii="Times New Roman" w:hAnsi="Times New Roman" w:cs="Times New Roman"/>
          <w:sz w:val="24"/>
          <w:szCs w:val="24"/>
        </w:rPr>
        <w:t>There are three m</w:t>
      </w:r>
      <w:r w:rsidR="009A25AB" w:rsidRPr="00403F33">
        <w:rPr>
          <w:rFonts w:ascii="Times New Roman" w:hAnsi="Times New Roman" w:cs="Times New Roman"/>
          <w:sz w:val="24"/>
          <w:szCs w:val="24"/>
        </w:rPr>
        <w:t>ajor</w:t>
      </w:r>
      <w:r w:rsidR="00EE5557" w:rsidRPr="00403F33">
        <w:rPr>
          <w:rFonts w:ascii="Times New Roman" w:hAnsi="Times New Roman" w:cs="Times New Roman"/>
          <w:sz w:val="24"/>
          <w:szCs w:val="24"/>
        </w:rPr>
        <w:t xml:space="preserve"> structural elements of the orchestral vertical:</w:t>
      </w:r>
    </w:p>
    <w:p w14:paraId="2846593A" w14:textId="190B68FC" w:rsidR="00EE5557" w:rsidRPr="00403F33" w:rsidRDefault="007960C8" w:rsidP="00FA2113">
      <w:pPr>
        <w:pStyle w:val="ListParagraph"/>
        <w:numPr>
          <w:ilvl w:val="0"/>
          <w:numId w:val="5"/>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formation principle and nature</w:t>
      </w:r>
      <w:r w:rsidR="00346C84" w:rsidRPr="00403F33">
        <w:rPr>
          <w:rFonts w:ascii="Times New Roman" w:hAnsi="Times New Roman" w:cs="Times New Roman"/>
          <w:sz w:val="24"/>
          <w:szCs w:val="24"/>
        </w:rPr>
        <w:t xml:space="preserve"> of orchestral groups;</w:t>
      </w:r>
    </w:p>
    <w:p w14:paraId="1E45E7A6" w14:textId="140494E0" w:rsidR="00346C84" w:rsidRPr="00403F33" w:rsidRDefault="00346C84" w:rsidP="00FA2113">
      <w:pPr>
        <w:pStyle w:val="ListParagraph"/>
        <w:numPr>
          <w:ilvl w:val="0"/>
          <w:numId w:val="5"/>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inter</w:t>
      </w:r>
      <w:r w:rsidR="00EA3780" w:rsidRPr="00403F33">
        <w:rPr>
          <w:rFonts w:ascii="Times New Roman" w:hAnsi="Times New Roman" w:cs="Times New Roman"/>
          <w:sz w:val="24"/>
          <w:szCs w:val="24"/>
        </w:rPr>
        <w:t>action</w:t>
      </w:r>
      <w:r w:rsidRPr="00403F33">
        <w:rPr>
          <w:rFonts w:ascii="Times New Roman" w:hAnsi="Times New Roman" w:cs="Times New Roman"/>
          <w:sz w:val="24"/>
          <w:szCs w:val="24"/>
        </w:rPr>
        <w:t xml:space="preserve"> between the orchestral groups;</w:t>
      </w:r>
    </w:p>
    <w:p w14:paraId="7FE6A371" w14:textId="5B57C1AA" w:rsidR="00346C84" w:rsidRPr="00403F33" w:rsidRDefault="00346C84" w:rsidP="00FA2113">
      <w:pPr>
        <w:pStyle w:val="ListParagraph"/>
        <w:numPr>
          <w:ilvl w:val="0"/>
          <w:numId w:val="5"/>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layers of orchestral texture.</w:t>
      </w:r>
    </w:p>
    <w:p w14:paraId="2B0D753A" w14:textId="096EA7FE" w:rsidR="00F253CA" w:rsidRPr="00403F33" w:rsidRDefault="00A86D4F" w:rsidP="00D17282">
      <w:pPr>
        <w:spacing w:line="360" w:lineRule="auto"/>
        <w:ind w:firstLine="420"/>
        <w:jc w:val="both"/>
        <w:rPr>
          <w:rFonts w:ascii="Times New Roman" w:hAnsi="Times New Roman" w:cs="Times New Roman"/>
          <w:sz w:val="24"/>
          <w:szCs w:val="24"/>
        </w:rPr>
      </w:pPr>
      <w:r w:rsidRPr="00403F33">
        <w:rPr>
          <w:rFonts w:ascii="Times New Roman" w:hAnsi="Times New Roman" w:cs="Times New Roman"/>
          <w:sz w:val="24"/>
          <w:szCs w:val="24"/>
        </w:rPr>
        <w:lastRenderedPageBreak/>
        <w:t>While</w:t>
      </w:r>
      <w:r w:rsidR="00D11351" w:rsidRPr="00403F33">
        <w:rPr>
          <w:rFonts w:ascii="Times New Roman" w:hAnsi="Times New Roman" w:cs="Times New Roman"/>
          <w:sz w:val="24"/>
          <w:szCs w:val="24"/>
        </w:rPr>
        <w:t xml:space="preserve"> </w:t>
      </w:r>
      <w:r w:rsidR="00FD37A9" w:rsidRPr="00403F33">
        <w:rPr>
          <w:rFonts w:ascii="Times New Roman" w:hAnsi="Times New Roman" w:cs="Times New Roman"/>
          <w:sz w:val="24"/>
          <w:szCs w:val="24"/>
        </w:rPr>
        <w:t>disseminati</w:t>
      </w:r>
      <w:r w:rsidRPr="00403F33">
        <w:rPr>
          <w:rFonts w:ascii="Times New Roman" w:hAnsi="Times New Roman" w:cs="Times New Roman"/>
          <w:sz w:val="24"/>
          <w:szCs w:val="24"/>
        </w:rPr>
        <w:t>ng</w:t>
      </w:r>
      <w:r w:rsidR="00D11351" w:rsidRPr="00403F33">
        <w:rPr>
          <w:rFonts w:ascii="Times New Roman" w:hAnsi="Times New Roman" w:cs="Times New Roman"/>
          <w:sz w:val="24"/>
          <w:szCs w:val="24"/>
        </w:rPr>
        <w:t xml:space="preserve"> </w:t>
      </w:r>
      <w:r w:rsidRPr="00403F33">
        <w:rPr>
          <w:rFonts w:ascii="Times New Roman" w:hAnsi="Times New Roman" w:cs="Times New Roman"/>
          <w:sz w:val="24"/>
          <w:szCs w:val="24"/>
        </w:rPr>
        <w:t>across</w:t>
      </w:r>
      <w:r w:rsidR="00D11351" w:rsidRPr="00403F33">
        <w:rPr>
          <w:rFonts w:ascii="Times New Roman" w:hAnsi="Times New Roman" w:cs="Times New Roman"/>
          <w:sz w:val="24"/>
          <w:szCs w:val="24"/>
        </w:rPr>
        <w:t xml:space="preserve"> the orchestral vertical, the structural unit determines the formation of the first vertical element (orchestral group).</w:t>
      </w:r>
      <w:r w:rsidR="004F2D95" w:rsidRPr="00403F33">
        <w:rPr>
          <w:rFonts w:ascii="Times New Roman" w:hAnsi="Times New Roman" w:cs="Times New Roman"/>
          <w:sz w:val="24"/>
          <w:szCs w:val="24"/>
        </w:rPr>
        <w:t xml:space="preserve"> On their own accord, the orchestral groups continue the process of </w:t>
      </w:r>
      <w:r w:rsidR="00FD37A9" w:rsidRPr="00403F33">
        <w:rPr>
          <w:rFonts w:ascii="Times New Roman" w:hAnsi="Times New Roman" w:cs="Times New Roman"/>
          <w:sz w:val="24"/>
          <w:szCs w:val="24"/>
        </w:rPr>
        <w:t>dissemination</w:t>
      </w:r>
      <w:r w:rsidR="004F2D95" w:rsidRPr="00403F33">
        <w:rPr>
          <w:rFonts w:ascii="Times New Roman" w:hAnsi="Times New Roman" w:cs="Times New Roman"/>
          <w:sz w:val="24"/>
          <w:szCs w:val="24"/>
        </w:rPr>
        <w:t xml:space="preserve"> and inter</w:t>
      </w:r>
      <w:r w:rsidRPr="00403F33">
        <w:rPr>
          <w:rFonts w:ascii="Times New Roman" w:hAnsi="Times New Roman" w:cs="Times New Roman"/>
          <w:sz w:val="24"/>
          <w:szCs w:val="24"/>
        </w:rPr>
        <w:t>action</w:t>
      </w:r>
      <w:r w:rsidR="004F2D95" w:rsidRPr="00403F33">
        <w:rPr>
          <w:rFonts w:ascii="Times New Roman" w:hAnsi="Times New Roman" w:cs="Times New Roman"/>
          <w:sz w:val="24"/>
          <w:szCs w:val="24"/>
        </w:rPr>
        <w:t xml:space="preserve"> (the element of group inter</w:t>
      </w:r>
      <w:r w:rsidRPr="00403F33">
        <w:rPr>
          <w:rFonts w:ascii="Times New Roman" w:hAnsi="Times New Roman" w:cs="Times New Roman"/>
          <w:sz w:val="24"/>
          <w:szCs w:val="24"/>
        </w:rPr>
        <w:t>action</w:t>
      </w:r>
      <w:r w:rsidR="004F2D95" w:rsidRPr="00403F33">
        <w:rPr>
          <w:rFonts w:ascii="Times New Roman" w:hAnsi="Times New Roman" w:cs="Times New Roman"/>
          <w:sz w:val="24"/>
          <w:szCs w:val="24"/>
        </w:rPr>
        <w:t>)</w:t>
      </w:r>
      <w:r w:rsidR="00FB7E3C" w:rsidRPr="00403F33">
        <w:rPr>
          <w:rFonts w:ascii="Times New Roman" w:hAnsi="Times New Roman" w:cs="Times New Roman"/>
          <w:sz w:val="24"/>
          <w:szCs w:val="24"/>
        </w:rPr>
        <w:t>, f</w:t>
      </w:r>
      <w:r w:rsidR="004F2D95" w:rsidRPr="00403F33">
        <w:rPr>
          <w:rFonts w:ascii="Times New Roman" w:hAnsi="Times New Roman" w:cs="Times New Roman"/>
          <w:sz w:val="24"/>
          <w:szCs w:val="24"/>
        </w:rPr>
        <w:t>orm</w:t>
      </w:r>
      <w:r w:rsidR="00FB7E3C" w:rsidRPr="00403F33">
        <w:rPr>
          <w:rFonts w:ascii="Times New Roman" w:hAnsi="Times New Roman" w:cs="Times New Roman"/>
          <w:sz w:val="24"/>
          <w:szCs w:val="24"/>
        </w:rPr>
        <w:t>ing</w:t>
      </w:r>
      <w:r w:rsidR="004F2D95" w:rsidRPr="00403F33">
        <w:rPr>
          <w:rFonts w:ascii="Times New Roman" w:hAnsi="Times New Roman" w:cs="Times New Roman"/>
          <w:sz w:val="24"/>
          <w:szCs w:val="24"/>
        </w:rPr>
        <w:t xml:space="preserve"> different textural layers in the third</w:t>
      </w:r>
      <w:r w:rsidR="00B81E78" w:rsidRPr="00403F33">
        <w:rPr>
          <w:rFonts w:ascii="Times New Roman" w:hAnsi="Times New Roman" w:cs="Times New Roman"/>
          <w:sz w:val="24"/>
          <w:szCs w:val="24"/>
        </w:rPr>
        <w:t xml:space="preserve"> and final</w:t>
      </w:r>
      <w:r w:rsidR="004F2D95" w:rsidRPr="00403F33">
        <w:rPr>
          <w:rFonts w:ascii="Times New Roman" w:hAnsi="Times New Roman" w:cs="Times New Roman"/>
          <w:sz w:val="24"/>
          <w:szCs w:val="24"/>
        </w:rPr>
        <w:t xml:space="preserve"> phase.</w:t>
      </w:r>
      <w:r w:rsidR="00B81E78" w:rsidRPr="00403F33">
        <w:rPr>
          <w:rFonts w:ascii="Times New Roman" w:hAnsi="Times New Roman" w:cs="Times New Roman"/>
          <w:sz w:val="24"/>
          <w:szCs w:val="24"/>
        </w:rPr>
        <w:t xml:space="preserve"> </w:t>
      </w:r>
      <w:r w:rsidR="00D17282" w:rsidRPr="00403F33">
        <w:rPr>
          <w:rFonts w:ascii="Times New Roman" w:hAnsi="Times New Roman" w:cs="Times New Roman"/>
          <w:sz w:val="24"/>
          <w:szCs w:val="24"/>
        </w:rPr>
        <w:t>This results in</w:t>
      </w:r>
      <w:r w:rsidR="00FB4AC8" w:rsidRPr="00403F33">
        <w:rPr>
          <w:rFonts w:ascii="Times New Roman" w:hAnsi="Times New Roman" w:cs="Times New Roman"/>
          <w:sz w:val="24"/>
          <w:szCs w:val="24"/>
        </w:rPr>
        <w:t xml:space="preserve"> a coherent view of the formation of orchestral vertical which happens in three</w:t>
      </w:r>
      <w:r w:rsidR="002E3498" w:rsidRPr="00403F33">
        <w:rPr>
          <w:rFonts w:ascii="Times New Roman" w:hAnsi="Times New Roman" w:cs="Times New Roman"/>
          <w:sz w:val="24"/>
          <w:szCs w:val="24"/>
        </w:rPr>
        <w:t xml:space="preserve"> main</w:t>
      </w:r>
      <w:r w:rsidR="00FB4AC8" w:rsidRPr="00403F33">
        <w:rPr>
          <w:rFonts w:ascii="Times New Roman" w:hAnsi="Times New Roman" w:cs="Times New Roman"/>
          <w:sz w:val="24"/>
          <w:szCs w:val="24"/>
        </w:rPr>
        <w:t xml:space="preserve"> phases.</w:t>
      </w:r>
    </w:p>
    <w:p w14:paraId="2B59E7DD" w14:textId="77777777" w:rsidR="00F253CA" w:rsidRPr="00403F33" w:rsidRDefault="00F253CA" w:rsidP="00FA2113">
      <w:pPr>
        <w:spacing w:line="360" w:lineRule="auto"/>
        <w:ind w:firstLine="420"/>
        <w:jc w:val="both"/>
        <w:rPr>
          <w:rFonts w:ascii="Times New Roman" w:hAnsi="Times New Roman" w:cs="Times New Roman"/>
          <w:sz w:val="24"/>
          <w:szCs w:val="24"/>
        </w:rPr>
      </w:pPr>
    </w:p>
    <w:p w14:paraId="1A5FA2E4" w14:textId="69BEE755" w:rsidR="00346C84" w:rsidRPr="00403F33" w:rsidRDefault="00A421EF" w:rsidP="00D17282">
      <w:pPr>
        <w:spacing w:line="360" w:lineRule="auto"/>
        <w:ind w:firstLine="420"/>
        <w:jc w:val="center"/>
        <w:rPr>
          <w:rFonts w:ascii="Times New Roman" w:hAnsi="Times New Roman" w:cs="Times New Roman"/>
          <w:sz w:val="24"/>
          <w:szCs w:val="24"/>
        </w:rPr>
      </w:pPr>
      <w:r w:rsidRPr="00403F33">
        <w:rPr>
          <w:rFonts w:ascii="Times New Roman" w:hAnsi="Times New Roman" w:cs="Times New Roman"/>
          <w:sz w:val="24"/>
          <w:szCs w:val="24"/>
        </w:rPr>
        <w:t>1.3.3. Structural Elements of the Orchestral Horizontal</w:t>
      </w:r>
    </w:p>
    <w:p w14:paraId="313B110A" w14:textId="3B4CEBD0" w:rsidR="00B540A2" w:rsidRPr="00403F33" w:rsidRDefault="00292A02" w:rsidP="00FA2113">
      <w:pPr>
        <w:spacing w:line="360" w:lineRule="auto"/>
        <w:ind w:firstLine="420"/>
        <w:jc w:val="both"/>
        <w:rPr>
          <w:rFonts w:ascii="Times New Roman" w:hAnsi="Times New Roman" w:cs="Times New Roman"/>
          <w:sz w:val="24"/>
          <w:szCs w:val="24"/>
        </w:rPr>
      </w:pPr>
      <w:r w:rsidRPr="00403F33">
        <w:rPr>
          <w:rFonts w:ascii="Times New Roman" w:hAnsi="Times New Roman" w:cs="Times New Roman"/>
          <w:sz w:val="24"/>
          <w:szCs w:val="24"/>
        </w:rPr>
        <w:t xml:space="preserve">The dissemination of the structural unit </w:t>
      </w:r>
      <w:r w:rsidR="00D17282" w:rsidRPr="00403F33">
        <w:rPr>
          <w:rFonts w:ascii="Times New Roman" w:hAnsi="Times New Roman" w:cs="Times New Roman"/>
          <w:sz w:val="24"/>
          <w:szCs w:val="24"/>
        </w:rPr>
        <w:t>across</w:t>
      </w:r>
      <w:r w:rsidRPr="00403F33">
        <w:rPr>
          <w:rFonts w:ascii="Times New Roman" w:hAnsi="Times New Roman" w:cs="Times New Roman"/>
          <w:sz w:val="24"/>
          <w:szCs w:val="24"/>
        </w:rPr>
        <w:t xml:space="preserve"> the orchestral horizontal </w:t>
      </w:r>
      <w:r w:rsidR="00835E19" w:rsidRPr="00403F33">
        <w:rPr>
          <w:rFonts w:ascii="Times New Roman" w:hAnsi="Times New Roman" w:cs="Times New Roman"/>
          <w:sz w:val="24"/>
          <w:szCs w:val="24"/>
        </w:rPr>
        <w:t>constitutes</w:t>
      </w:r>
      <w:r w:rsidRPr="00403F33">
        <w:rPr>
          <w:rFonts w:ascii="Times New Roman" w:hAnsi="Times New Roman" w:cs="Times New Roman"/>
          <w:sz w:val="24"/>
          <w:szCs w:val="24"/>
        </w:rPr>
        <w:t xml:space="preserve"> the characteristics, inner structure and development</w:t>
      </w:r>
      <w:r w:rsidR="00243787" w:rsidRPr="00403F33">
        <w:rPr>
          <w:rFonts w:ascii="Times New Roman" w:hAnsi="Times New Roman" w:cs="Times New Roman"/>
          <w:sz w:val="24"/>
          <w:szCs w:val="24"/>
        </w:rPr>
        <w:t>al</w:t>
      </w:r>
      <w:r w:rsidRPr="00403F33">
        <w:rPr>
          <w:rFonts w:ascii="Times New Roman" w:hAnsi="Times New Roman" w:cs="Times New Roman"/>
          <w:sz w:val="24"/>
          <w:szCs w:val="24"/>
        </w:rPr>
        <w:t xml:space="preserve"> logic of these parameters.</w:t>
      </w:r>
      <w:r w:rsidR="00243787" w:rsidRPr="00403F33">
        <w:rPr>
          <w:rFonts w:ascii="Times New Roman" w:hAnsi="Times New Roman" w:cs="Times New Roman"/>
          <w:sz w:val="24"/>
          <w:szCs w:val="24"/>
        </w:rPr>
        <w:t xml:space="preserve"> </w:t>
      </w:r>
      <w:r w:rsidR="00B540A2" w:rsidRPr="00403F33">
        <w:rPr>
          <w:rFonts w:ascii="Times New Roman" w:hAnsi="Times New Roman" w:cs="Times New Roman"/>
          <w:sz w:val="24"/>
          <w:szCs w:val="24"/>
        </w:rPr>
        <w:t>There are three major structural elements of the orchestral horizontal:</w:t>
      </w:r>
    </w:p>
    <w:p w14:paraId="4243B5A7" w14:textId="4805C2DA" w:rsidR="00B540A2" w:rsidRPr="00403F33" w:rsidRDefault="000A173D" w:rsidP="00FA2113">
      <w:pPr>
        <w:pStyle w:val="ListParagraph"/>
        <w:numPr>
          <w:ilvl w:val="0"/>
          <w:numId w:val="6"/>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o</w:t>
      </w:r>
      <w:r w:rsidR="00B540A2" w:rsidRPr="00403F33">
        <w:rPr>
          <w:rFonts w:ascii="Times New Roman" w:hAnsi="Times New Roman" w:cs="Times New Roman"/>
          <w:sz w:val="24"/>
          <w:szCs w:val="24"/>
        </w:rPr>
        <w:t>rchestral dramaturgy;</w:t>
      </w:r>
    </w:p>
    <w:p w14:paraId="5F44FC75" w14:textId="33EEC364" w:rsidR="00B540A2" w:rsidRPr="00403F33" w:rsidRDefault="000A173D" w:rsidP="00FA2113">
      <w:pPr>
        <w:pStyle w:val="ListParagraph"/>
        <w:numPr>
          <w:ilvl w:val="0"/>
          <w:numId w:val="6"/>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f</w:t>
      </w:r>
      <w:r w:rsidR="00B540A2" w:rsidRPr="00403F33">
        <w:rPr>
          <w:rFonts w:ascii="Times New Roman" w:hAnsi="Times New Roman" w:cs="Times New Roman"/>
          <w:sz w:val="24"/>
          <w:szCs w:val="24"/>
        </w:rPr>
        <w:t>actors of timbre stability;</w:t>
      </w:r>
    </w:p>
    <w:p w14:paraId="7088C2B1" w14:textId="45C28B3A" w:rsidR="00FF6C6B" w:rsidRPr="00403F33" w:rsidRDefault="00B540A2" w:rsidP="00FA2113">
      <w:pPr>
        <w:pStyle w:val="ListParagraph"/>
        <w:numPr>
          <w:ilvl w:val="0"/>
          <w:numId w:val="6"/>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dominant musical parameters</w:t>
      </w:r>
      <w:r w:rsidR="006E3323" w:rsidRPr="00403F33">
        <w:rPr>
          <w:rFonts w:ascii="Times New Roman" w:hAnsi="Times New Roman" w:cs="Times New Roman"/>
          <w:sz w:val="24"/>
          <w:szCs w:val="24"/>
        </w:rPr>
        <w:t>.</w:t>
      </w:r>
    </w:p>
    <w:p w14:paraId="19FB7098" w14:textId="2164A42E" w:rsidR="0067681B" w:rsidRPr="00403F33" w:rsidRDefault="00D17282" w:rsidP="00FA2113">
      <w:pPr>
        <w:spacing w:line="360" w:lineRule="auto"/>
        <w:ind w:firstLine="420"/>
        <w:jc w:val="both"/>
        <w:rPr>
          <w:rFonts w:ascii="Times New Roman" w:hAnsi="Times New Roman" w:cs="Times New Roman"/>
          <w:sz w:val="24"/>
          <w:szCs w:val="24"/>
        </w:rPr>
      </w:pPr>
      <w:r w:rsidRPr="00403F33">
        <w:rPr>
          <w:rFonts w:ascii="Times New Roman" w:hAnsi="Times New Roman" w:cs="Times New Roman"/>
          <w:sz w:val="24"/>
          <w:szCs w:val="24"/>
        </w:rPr>
        <w:t>While</w:t>
      </w:r>
      <w:r w:rsidR="00FF6C6B" w:rsidRPr="00403F33">
        <w:rPr>
          <w:rFonts w:ascii="Times New Roman" w:hAnsi="Times New Roman" w:cs="Times New Roman"/>
          <w:sz w:val="24"/>
          <w:szCs w:val="24"/>
        </w:rPr>
        <w:t xml:space="preserve"> </w:t>
      </w:r>
      <w:r w:rsidR="00835E19" w:rsidRPr="00403F33">
        <w:rPr>
          <w:rFonts w:ascii="Times New Roman" w:hAnsi="Times New Roman" w:cs="Times New Roman"/>
          <w:sz w:val="24"/>
          <w:szCs w:val="24"/>
        </w:rPr>
        <w:t>disseminati</w:t>
      </w:r>
      <w:r w:rsidRPr="00403F33">
        <w:rPr>
          <w:rFonts w:ascii="Times New Roman" w:hAnsi="Times New Roman" w:cs="Times New Roman"/>
          <w:sz w:val="24"/>
          <w:szCs w:val="24"/>
        </w:rPr>
        <w:t>ng</w:t>
      </w:r>
      <w:r w:rsidR="00FF6C6B" w:rsidRPr="00403F33">
        <w:rPr>
          <w:rFonts w:ascii="Times New Roman" w:hAnsi="Times New Roman" w:cs="Times New Roman"/>
          <w:sz w:val="24"/>
          <w:szCs w:val="24"/>
        </w:rPr>
        <w:t xml:space="preserve"> </w:t>
      </w:r>
      <w:r w:rsidRPr="00403F33">
        <w:rPr>
          <w:rFonts w:ascii="Times New Roman" w:hAnsi="Times New Roman" w:cs="Times New Roman"/>
          <w:sz w:val="24"/>
          <w:szCs w:val="24"/>
        </w:rPr>
        <w:t>across</w:t>
      </w:r>
      <w:r w:rsidR="00FF6C6B" w:rsidRPr="00403F33">
        <w:rPr>
          <w:rFonts w:ascii="Times New Roman" w:hAnsi="Times New Roman" w:cs="Times New Roman"/>
          <w:sz w:val="24"/>
          <w:szCs w:val="24"/>
        </w:rPr>
        <w:t xml:space="preserve"> the orchestral horizontal, the structural unit determines the formation</w:t>
      </w:r>
      <w:r w:rsidR="00B540A2" w:rsidRPr="00403F33">
        <w:rPr>
          <w:rFonts w:ascii="Times New Roman" w:hAnsi="Times New Roman" w:cs="Times New Roman"/>
          <w:sz w:val="24"/>
          <w:szCs w:val="24"/>
        </w:rPr>
        <w:t xml:space="preserve"> </w:t>
      </w:r>
      <w:r w:rsidR="00FF6C6B" w:rsidRPr="00403F33">
        <w:rPr>
          <w:rFonts w:ascii="Times New Roman" w:hAnsi="Times New Roman" w:cs="Times New Roman"/>
          <w:sz w:val="24"/>
          <w:szCs w:val="24"/>
        </w:rPr>
        <w:t xml:space="preserve">of the first horizontal element (orchestral dramaturgy). </w:t>
      </w:r>
      <w:r w:rsidR="00E77165" w:rsidRPr="00403F33">
        <w:rPr>
          <w:rFonts w:ascii="Times New Roman" w:hAnsi="Times New Roman" w:cs="Times New Roman"/>
          <w:sz w:val="24"/>
          <w:szCs w:val="24"/>
        </w:rPr>
        <w:t xml:space="preserve">On its own accord, the orchestral dramaturgy continues to </w:t>
      </w:r>
      <w:r w:rsidR="00FD37A9" w:rsidRPr="00403F33">
        <w:rPr>
          <w:rFonts w:ascii="Times New Roman" w:hAnsi="Times New Roman" w:cs="Times New Roman"/>
          <w:sz w:val="24"/>
          <w:szCs w:val="24"/>
        </w:rPr>
        <w:t>unfold</w:t>
      </w:r>
      <w:r w:rsidR="00E77165" w:rsidRPr="00403F33">
        <w:rPr>
          <w:rFonts w:ascii="Times New Roman" w:hAnsi="Times New Roman" w:cs="Times New Roman"/>
          <w:sz w:val="24"/>
          <w:szCs w:val="24"/>
        </w:rPr>
        <w:t xml:space="preserve"> and is stabilised by the factors of timbre stability. </w:t>
      </w:r>
      <w:r w:rsidR="00C50C76" w:rsidRPr="00403F33">
        <w:rPr>
          <w:rFonts w:ascii="Times New Roman" w:hAnsi="Times New Roman" w:cs="Times New Roman"/>
          <w:sz w:val="24"/>
          <w:szCs w:val="24"/>
        </w:rPr>
        <w:t xml:space="preserve">The third phase highlights common dominant parameters of the musical language. </w:t>
      </w:r>
      <w:r w:rsidR="00234DFF" w:rsidRPr="00403F33">
        <w:rPr>
          <w:rFonts w:ascii="Times New Roman" w:hAnsi="Times New Roman" w:cs="Times New Roman"/>
          <w:sz w:val="24"/>
          <w:szCs w:val="24"/>
        </w:rPr>
        <w:t>This results in</w:t>
      </w:r>
      <w:r w:rsidR="00C50C76" w:rsidRPr="00403F33">
        <w:rPr>
          <w:rFonts w:ascii="Times New Roman" w:hAnsi="Times New Roman" w:cs="Times New Roman"/>
          <w:sz w:val="24"/>
          <w:szCs w:val="24"/>
        </w:rPr>
        <w:t xml:space="preserve"> a multifaceted, three-level view of the orchestral horizontal elements. </w:t>
      </w:r>
    </w:p>
    <w:p w14:paraId="54EE0D11" w14:textId="77777777" w:rsidR="0067681B" w:rsidRPr="00403F33" w:rsidRDefault="0067681B" w:rsidP="00FA2113">
      <w:pPr>
        <w:spacing w:line="360" w:lineRule="auto"/>
        <w:ind w:firstLine="420"/>
        <w:jc w:val="both"/>
        <w:rPr>
          <w:rFonts w:ascii="Times New Roman" w:hAnsi="Times New Roman" w:cs="Times New Roman"/>
          <w:sz w:val="24"/>
          <w:szCs w:val="24"/>
        </w:rPr>
      </w:pPr>
    </w:p>
    <w:p w14:paraId="5BBD8AA2" w14:textId="0AD9C559" w:rsidR="00A421EF" w:rsidRPr="00403F33" w:rsidRDefault="001B19D9" w:rsidP="00234DFF">
      <w:pPr>
        <w:spacing w:line="360" w:lineRule="auto"/>
        <w:ind w:firstLine="420"/>
        <w:jc w:val="center"/>
        <w:rPr>
          <w:rFonts w:ascii="Times New Roman" w:hAnsi="Times New Roman" w:cs="Times New Roman"/>
          <w:sz w:val="24"/>
          <w:szCs w:val="24"/>
        </w:rPr>
      </w:pPr>
      <w:r w:rsidRPr="00403F33">
        <w:rPr>
          <w:rFonts w:ascii="Times New Roman" w:hAnsi="Times New Roman" w:cs="Times New Roman"/>
          <w:sz w:val="24"/>
          <w:szCs w:val="24"/>
        </w:rPr>
        <w:t>1.3.4. Intergroup Inter</w:t>
      </w:r>
      <w:r w:rsidR="00234DFF" w:rsidRPr="00403F33">
        <w:rPr>
          <w:rFonts w:ascii="Times New Roman" w:hAnsi="Times New Roman" w:cs="Times New Roman"/>
          <w:sz w:val="24"/>
          <w:szCs w:val="24"/>
        </w:rPr>
        <w:t>action</w:t>
      </w:r>
      <w:r w:rsidRPr="00403F33">
        <w:rPr>
          <w:rFonts w:ascii="Times New Roman" w:hAnsi="Times New Roman" w:cs="Times New Roman"/>
          <w:sz w:val="24"/>
          <w:szCs w:val="24"/>
        </w:rPr>
        <w:t xml:space="preserve"> between the Elements</w:t>
      </w:r>
    </w:p>
    <w:p w14:paraId="46705DFA" w14:textId="2EEE38D3" w:rsidR="001D57BC" w:rsidRPr="00403F33" w:rsidRDefault="001B19D9"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b/>
      </w:r>
      <w:r w:rsidR="007A5665" w:rsidRPr="00403F33">
        <w:rPr>
          <w:rFonts w:ascii="Times New Roman" w:hAnsi="Times New Roman" w:cs="Times New Roman"/>
          <w:sz w:val="24"/>
          <w:szCs w:val="24"/>
        </w:rPr>
        <w:t>Due to close inter</w:t>
      </w:r>
      <w:r w:rsidR="000F7A85" w:rsidRPr="00403F33">
        <w:rPr>
          <w:rFonts w:ascii="Times New Roman" w:hAnsi="Times New Roman" w:cs="Times New Roman"/>
          <w:sz w:val="24"/>
          <w:szCs w:val="24"/>
        </w:rPr>
        <w:t>actions</w:t>
      </w:r>
      <w:r w:rsidR="007A5665" w:rsidRPr="00403F33">
        <w:rPr>
          <w:rFonts w:ascii="Times New Roman" w:hAnsi="Times New Roman" w:cs="Times New Roman"/>
          <w:sz w:val="24"/>
          <w:szCs w:val="24"/>
        </w:rPr>
        <w:t xml:space="preserve"> between different elements within the orchestral fabric, the elements of one group inevitably influence those </w:t>
      </w:r>
      <w:r w:rsidR="002F6AC0" w:rsidRPr="00403F33">
        <w:rPr>
          <w:rFonts w:ascii="Times New Roman" w:hAnsi="Times New Roman" w:cs="Times New Roman"/>
          <w:sz w:val="24"/>
          <w:szCs w:val="24"/>
        </w:rPr>
        <w:t>of</w:t>
      </w:r>
      <w:r w:rsidR="007A5665" w:rsidRPr="00403F33">
        <w:rPr>
          <w:rFonts w:ascii="Times New Roman" w:hAnsi="Times New Roman" w:cs="Times New Roman"/>
          <w:sz w:val="24"/>
          <w:szCs w:val="24"/>
        </w:rPr>
        <w:t xml:space="preserve"> another group.</w:t>
      </w:r>
      <w:r w:rsidR="00D75066" w:rsidRPr="00403F33">
        <w:rPr>
          <w:rFonts w:ascii="Times New Roman" w:hAnsi="Times New Roman" w:cs="Times New Roman"/>
          <w:sz w:val="24"/>
          <w:szCs w:val="24"/>
        </w:rPr>
        <w:t xml:space="preserve"> There are two most notable cases of intergroup inter</w:t>
      </w:r>
      <w:r w:rsidR="00001A01" w:rsidRPr="00403F33">
        <w:rPr>
          <w:rFonts w:ascii="Times New Roman" w:hAnsi="Times New Roman" w:cs="Times New Roman"/>
          <w:sz w:val="24"/>
          <w:szCs w:val="24"/>
        </w:rPr>
        <w:t>action</w:t>
      </w:r>
      <w:r w:rsidR="00D75066" w:rsidRPr="00403F33">
        <w:rPr>
          <w:rFonts w:ascii="Times New Roman" w:hAnsi="Times New Roman" w:cs="Times New Roman"/>
          <w:sz w:val="24"/>
          <w:szCs w:val="24"/>
        </w:rPr>
        <w:t>.</w:t>
      </w:r>
      <w:r w:rsidR="001432E9" w:rsidRPr="00403F33">
        <w:rPr>
          <w:rFonts w:ascii="Times New Roman" w:hAnsi="Times New Roman" w:cs="Times New Roman"/>
          <w:sz w:val="24"/>
          <w:szCs w:val="24"/>
        </w:rPr>
        <w:t xml:space="preserve"> Firstly, the </w:t>
      </w:r>
      <w:bookmarkStart w:id="1" w:name="_Hlk37342327"/>
      <w:r w:rsidR="001432E9" w:rsidRPr="00403F33">
        <w:rPr>
          <w:rFonts w:ascii="Times New Roman" w:hAnsi="Times New Roman" w:cs="Times New Roman"/>
          <w:i/>
          <w:iCs/>
          <w:sz w:val="24"/>
          <w:szCs w:val="24"/>
        </w:rPr>
        <w:t>dominant musical parameter</w:t>
      </w:r>
      <w:bookmarkEnd w:id="1"/>
      <w:r w:rsidR="001B494D" w:rsidRPr="00403F33">
        <w:rPr>
          <w:rFonts w:ascii="Times New Roman" w:hAnsi="Times New Roman" w:cs="Times New Roman"/>
          <w:i/>
          <w:iCs/>
          <w:sz w:val="24"/>
          <w:szCs w:val="24"/>
        </w:rPr>
        <w:t xml:space="preserve"> </w:t>
      </w:r>
      <w:r w:rsidR="001432E9" w:rsidRPr="00403F33">
        <w:rPr>
          <w:rFonts w:ascii="Times New Roman" w:hAnsi="Times New Roman" w:cs="Times New Roman"/>
          <w:sz w:val="24"/>
          <w:szCs w:val="24"/>
        </w:rPr>
        <w:t xml:space="preserve">element of the horizontal group is connected to the </w:t>
      </w:r>
      <w:r w:rsidR="001432E9" w:rsidRPr="00403F33">
        <w:rPr>
          <w:rFonts w:ascii="Times New Roman" w:hAnsi="Times New Roman" w:cs="Times New Roman"/>
          <w:i/>
          <w:iCs/>
          <w:sz w:val="24"/>
          <w:szCs w:val="24"/>
        </w:rPr>
        <w:t>group formation principle</w:t>
      </w:r>
      <w:r w:rsidR="001432E9" w:rsidRPr="00403F33">
        <w:rPr>
          <w:rFonts w:ascii="Times New Roman" w:hAnsi="Times New Roman" w:cs="Times New Roman"/>
          <w:sz w:val="24"/>
          <w:szCs w:val="24"/>
        </w:rPr>
        <w:t xml:space="preserve"> of the orchestral vertical. Secondly, </w:t>
      </w:r>
      <w:r w:rsidR="00462B12" w:rsidRPr="00403F33">
        <w:rPr>
          <w:rFonts w:ascii="Times New Roman" w:hAnsi="Times New Roman" w:cs="Times New Roman"/>
          <w:sz w:val="24"/>
          <w:szCs w:val="24"/>
        </w:rPr>
        <w:t xml:space="preserve">the </w:t>
      </w:r>
      <w:r w:rsidR="00462B12" w:rsidRPr="00403F33">
        <w:rPr>
          <w:rFonts w:ascii="Times New Roman" w:hAnsi="Times New Roman" w:cs="Times New Roman"/>
          <w:i/>
          <w:iCs/>
          <w:sz w:val="24"/>
          <w:szCs w:val="24"/>
        </w:rPr>
        <w:t>orchestral dramaturgy tools</w:t>
      </w:r>
      <w:r w:rsidR="00462B12" w:rsidRPr="00403F33">
        <w:rPr>
          <w:rFonts w:ascii="Times New Roman" w:hAnsi="Times New Roman" w:cs="Times New Roman"/>
          <w:sz w:val="24"/>
          <w:szCs w:val="24"/>
        </w:rPr>
        <w:t xml:space="preserve"> are directly linked to the </w:t>
      </w:r>
      <w:r w:rsidR="00462B12" w:rsidRPr="00403F33">
        <w:rPr>
          <w:rFonts w:ascii="Times New Roman" w:hAnsi="Times New Roman" w:cs="Times New Roman"/>
          <w:i/>
          <w:iCs/>
          <w:sz w:val="24"/>
          <w:szCs w:val="24"/>
        </w:rPr>
        <w:t>orchestral group inter</w:t>
      </w:r>
      <w:r w:rsidR="001B494D" w:rsidRPr="00403F33">
        <w:rPr>
          <w:rFonts w:ascii="Times New Roman" w:hAnsi="Times New Roman" w:cs="Times New Roman"/>
          <w:i/>
          <w:iCs/>
          <w:sz w:val="24"/>
          <w:szCs w:val="24"/>
        </w:rPr>
        <w:t>action</w:t>
      </w:r>
      <w:r w:rsidR="00462B12" w:rsidRPr="00403F33">
        <w:rPr>
          <w:rFonts w:ascii="Times New Roman" w:hAnsi="Times New Roman" w:cs="Times New Roman"/>
          <w:sz w:val="24"/>
          <w:szCs w:val="24"/>
        </w:rPr>
        <w:t xml:space="preserve"> because </w:t>
      </w:r>
      <w:r w:rsidR="001D57BC" w:rsidRPr="00403F33">
        <w:rPr>
          <w:rFonts w:ascii="Times New Roman" w:hAnsi="Times New Roman" w:cs="Times New Roman"/>
          <w:sz w:val="24"/>
          <w:szCs w:val="24"/>
        </w:rPr>
        <w:t>the nature of this inter</w:t>
      </w:r>
      <w:r w:rsidR="001B494D" w:rsidRPr="00403F33">
        <w:rPr>
          <w:rFonts w:ascii="Times New Roman" w:hAnsi="Times New Roman" w:cs="Times New Roman"/>
          <w:sz w:val="24"/>
          <w:szCs w:val="24"/>
        </w:rPr>
        <w:t>action</w:t>
      </w:r>
      <w:r w:rsidR="001D57BC" w:rsidRPr="00403F33">
        <w:rPr>
          <w:rFonts w:ascii="Times New Roman" w:hAnsi="Times New Roman" w:cs="Times New Roman"/>
          <w:sz w:val="24"/>
          <w:szCs w:val="24"/>
        </w:rPr>
        <w:t xml:space="preserve"> can become an aspect of dramaturgy. </w:t>
      </w:r>
    </w:p>
    <w:p w14:paraId="52E45F0D" w14:textId="6D7BFFE7" w:rsidR="006A473E" w:rsidRPr="00403F33" w:rsidRDefault="001D57BC"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b/>
      </w:r>
      <w:r w:rsidR="009B309F" w:rsidRPr="00403F33">
        <w:rPr>
          <w:rFonts w:ascii="Times New Roman" w:hAnsi="Times New Roman" w:cs="Times New Roman"/>
          <w:sz w:val="24"/>
          <w:szCs w:val="24"/>
        </w:rPr>
        <w:t>Certain</w:t>
      </w:r>
      <w:r w:rsidR="00293F64" w:rsidRPr="00403F33">
        <w:rPr>
          <w:rFonts w:ascii="Times New Roman" w:hAnsi="Times New Roman" w:cs="Times New Roman"/>
          <w:sz w:val="24"/>
          <w:szCs w:val="24"/>
        </w:rPr>
        <w:t xml:space="preserve"> elements, while belonging to </w:t>
      </w:r>
      <w:r w:rsidR="009B309F" w:rsidRPr="00403F33">
        <w:rPr>
          <w:rFonts w:ascii="Times New Roman" w:hAnsi="Times New Roman" w:cs="Times New Roman"/>
          <w:sz w:val="24"/>
          <w:szCs w:val="24"/>
        </w:rPr>
        <w:t>one</w:t>
      </w:r>
      <w:r w:rsidR="00293F64" w:rsidRPr="00403F33">
        <w:rPr>
          <w:rFonts w:ascii="Times New Roman" w:hAnsi="Times New Roman" w:cs="Times New Roman"/>
          <w:sz w:val="24"/>
          <w:szCs w:val="24"/>
        </w:rPr>
        <w:t xml:space="preserve"> group, have </w:t>
      </w:r>
      <w:r w:rsidR="009B309F" w:rsidRPr="00403F33">
        <w:rPr>
          <w:rFonts w:ascii="Times New Roman" w:hAnsi="Times New Roman" w:cs="Times New Roman"/>
          <w:sz w:val="24"/>
          <w:szCs w:val="24"/>
        </w:rPr>
        <w:t>some properties of a different group</w:t>
      </w:r>
      <w:r w:rsidR="0004303E" w:rsidRPr="00403F33">
        <w:rPr>
          <w:rFonts w:ascii="Times New Roman" w:hAnsi="Times New Roman" w:cs="Times New Roman"/>
          <w:sz w:val="24"/>
          <w:szCs w:val="24"/>
        </w:rPr>
        <w:t xml:space="preserve">, which is identified as an intergroup shift. </w:t>
      </w:r>
      <w:r w:rsidR="00734291" w:rsidRPr="00403F33">
        <w:rPr>
          <w:rFonts w:ascii="Times New Roman" w:hAnsi="Times New Roman" w:cs="Times New Roman"/>
          <w:sz w:val="24"/>
          <w:szCs w:val="24"/>
        </w:rPr>
        <w:t xml:space="preserve">The element of </w:t>
      </w:r>
      <w:r w:rsidR="00734291" w:rsidRPr="00403F33">
        <w:rPr>
          <w:rFonts w:ascii="Times New Roman" w:hAnsi="Times New Roman" w:cs="Times New Roman"/>
          <w:i/>
          <w:iCs/>
          <w:sz w:val="24"/>
          <w:szCs w:val="24"/>
        </w:rPr>
        <w:t xml:space="preserve">dominant musical parameter </w:t>
      </w:r>
      <w:r w:rsidR="00734291" w:rsidRPr="00403F33">
        <w:rPr>
          <w:rFonts w:ascii="Times New Roman" w:hAnsi="Times New Roman" w:cs="Times New Roman"/>
          <w:sz w:val="24"/>
          <w:szCs w:val="24"/>
        </w:rPr>
        <w:t xml:space="preserve">of the orchestral horizontal group can also have some properties of the vertical. </w:t>
      </w:r>
      <w:r w:rsidR="005D1632" w:rsidRPr="00403F33">
        <w:rPr>
          <w:rFonts w:ascii="Times New Roman" w:hAnsi="Times New Roman" w:cs="Times New Roman"/>
          <w:sz w:val="24"/>
          <w:szCs w:val="24"/>
        </w:rPr>
        <w:t xml:space="preserve">The </w:t>
      </w:r>
      <w:r w:rsidR="005D1632" w:rsidRPr="00403F33">
        <w:rPr>
          <w:rFonts w:ascii="Times New Roman" w:hAnsi="Times New Roman" w:cs="Times New Roman"/>
          <w:i/>
          <w:iCs/>
          <w:sz w:val="24"/>
          <w:szCs w:val="24"/>
        </w:rPr>
        <w:t xml:space="preserve">group </w:t>
      </w:r>
      <w:r w:rsidR="005D1632" w:rsidRPr="00403F33">
        <w:rPr>
          <w:rFonts w:ascii="Times New Roman" w:hAnsi="Times New Roman" w:cs="Times New Roman"/>
          <w:i/>
          <w:iCs/>
          <w:sz w:val="24"/>
          <w:szCs w:val="24"/>
        </w:rPr>
        <w:lastRenderedPageBreak/>
        <w:t>inter</w:t>
      </w:r>
      <w:r w:rsidR="001B494D" w:rsidRPr="00403F33">
        <w:rPr>
          <w:rFonts w:ascii="Times New Roman" w:hAnsi="Times New Roman" w:cs="Times New Roman"/>
          <w:i/>
          <w:iCs/>
          <w:sz w:val="24"/>
          <w:szCs w:val="24"/>
        </w:rPr>
        <w:t>action</w:t>
      </w:r>
      <w:r w:rsidR="005D1632" w:rsidRPr="00403F33">
        <w:rPr>
          <w:rFonts w:ascii="Times New Roman" w:hAnsi="Times New Roman" w:cs="Times New Roman"/>
          <w:i/>
          <w:iCs/>
          <w:sz w:val="24"/>
          <w:szCs w:val="24"/>
        </w:rPr>
        <w:t xml:space="preserve"> </w:t>
      </w:r>
      <w:r w:rsidR="005D1632" w:rsidRPr="00403F33">
        <w:rPr>
          <w:rFonts w:ascii="Times New Roman" w:hAnsi="Times New Roman" w:cs="Times New Roman"/>
          <w:sz w:val="24"/>
          <w:szCs w:val="24"/>
        </w:rPr>
        <w:t xml:space="preserve">element, while </w:t>
      </w:r>
      <w:r w:rsidR="00FD37A9" w:rsidRPr="00403F33">
        <w:rPr>
          <w:rFonts w:ascii="Times New Roman" w:hAnsi="Times New Roman" w:cs="Times New Roman"/>
          <w:sz w:val="24"/>
          <w:szCs w:val="24"/>
        </w:rPr>
        <w:t>disseminating</w:t>
      </w:r>
      <w:r w:rsidR="005D1632" w:rsidRPr="00403F33">
        <w:rPr>
          <w:rFonts w:ascii="Times New Roman" w:hAnsi="Times New Roman" w:cs="Times New Roman"/>
          <w:sz w:val="24"/>
          <w:szCs w:val="24"/>
        </w:rPr>
        <w:t xml:space="preserve"> </w:t>
      </w:r>
      <w:r w:rsidR="001B494D" w:rsidRPr="00403F33">
        <w:rPr>
          <w:rFonts w:ascii="Times New Roman" w:hAnsi="Times New Roman" w:cs="Times New Roman"/>
          <w:sz w:val="24"/>
          <w:szCs w:val="24"/>
        </w:rPr>
        <w:t>across</w:t>
      </w:r>
      <w:r w:rsidR="005D1632" w:rsidRPr="00403F33">
        <w:rPr>
          <w:rFonts w:ascii="Times New Roman" w:hAnsi="Times New Roman" w:cs="Times New Roman"/>
          <w:sz w:val="24"/>
          <w:szCs w:val="24"/>
        </w:rPr>
        <w:t xml:space="preserve"> the orchestral vertical, </w:t>
      </w:r>
      <w:r w:rsidR="00DF709A">
        <w:rPr>
          <w:rFonts w:ascii="Times New Roman" w:hAnsi="Times New Roman" w:cs="Times New Roman"/>
          <w:sz w:val="24"/>
          <w:szCs w:val="24"/>
        </w:rPr>
        <w:t>may</w:t>
      </w:r>
      <w:r w:rsidR="005D1632" w:rsidRPr="00403F33">
        <w:rPr>
          <w:rFonts w:ascii="Times New Roman" w:hAnsi="Times New Roman" w:cs="Times New Roman"/>
          <w:sz w:val="24"/>
          <w:szCs w:val="24"/>
        </w:rPr>
        <w:t xml:space="preserve"> have some horizontal properties.</w:t>
      </w:r>
    </w:p>
    <w:p w14:paraId="2DFADB47" w14:textId="4075C172" w:rsidR="001B19D9" w:rsidRPr="00403F33" w:rsidRDefault="00346D75" w:rsidP="004A4D33">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br w:type="page"/>
      </w:r>
      <w:r w:rsidR="006A473E" w:rsidRPr="00403F33">
        <w:rPr>
          <w:rFonts w:ascii="Times New Roman" w:hAnsi="Times New Roman" w:cs="Times New Roman"/>
          <w:b/>
          <w:bCs/>
          <w:sz w:val="24"/>
          <w:szCs w:val="24"/>
        </w:rPr>
        <w:lastRenderedPageBreak/>
        <w:t>2. THE DISSEMINATION OF STRUCTURAL ELEMENTS IN SYMPHONY ORCHESTRA</w:t>
      </w:r>
    </w:p>
    <w:p w14:paraId="734F5737" w14:textId="45D1BD76" w:rsidR="006A473E" w:rsidRPr="00403F33" w:rsidRDefault="006A473E" w:rsidP="00FA2113">
      <w:pPr>
        <w:spacing w:line="360" w:lineRule="auto"/>
        <w:jc w:val="both"/>
        <w:rPr>
          <w:rFonts w:ascii="Times New Roman" w:hAnsi="Times New Roman" w:cs="Times New Roman"/>
          <w:b/>
          <w:bCs/>
          <w:sz w:val="24"/>
          <w:szCs w:val="24"/>
        </w:rPr>
      </w:pPr>
    </w:p>
    <w:p w14:paraId="7BAA6FE7" w14:textId="7522438C" w:rsidR="002E6274" w:rsidRPr="00403F33" w:rsidRDefault="006A473E" w:rsidP="004A4D33">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t xml:space="preserve">2.1. </w:t>
      </w:r>
      <w:r w:rsidR="003C4BC0" w:rsidRPr="00403F33">
        <w:rPr>
          <w:rFonts w:ascii="Times New Roman" w:hAnsi="Times New Roman" w:cs="Times New Roman"/>
          <w:b/>
          <w:bCs/>
          <w:sz w:val="24"/>
          <w:szCs w:val="24"/>
        </w:rPr>
        <w:t>Orchestra</w:t>
      </w:r>
      <w:r w:rsidR="00A84A79" w:rsidRPr="00403F33">
        <w:rPr>
          <w:rFonts w:ascii="Times New Roman" w:hAnsi="Times New Roman" w:cs="Times New Roman"/>
          <w:b/>
          <w:bCs/>
          <w:sz w:val="24"/>
          <w:szCs w:val="24"/>
        </w:rPr>
        <w:t xml:space="preserve"> as</w:t>
      </w:r>
      <w:r w:rsidR="003C4BC0" w:rsidRPr="00403F33">
        <w:rPr>
          <w:rFonts w:ascii="Times New Roman" w:hAnsi="Times New Roman" w:cs="Times New Roman"/>
          <w:b/>
          <w:bCs/>
          <w:sz w:val="24"/>
          <w:szCs w:val="24"/>
        </w:rPr>
        <w:t xml:space="preserve"> </w:t>
      </w:r>
      <w:r w:rsidR="00C718A5" w:rsidRPr="00403F33">
        <w:rPr>
          <w:rFonts w:ascii="Times New Roman" w:hAnsi="Times New Roman" w:cs="Times New Roman"/>
          <w:b/>
          <w:bCs/>
          <w:sz w:val="24"/>
          <w:szCs w:val="24"/>
        </w:rPr>
        <w:t>a</w:t>
      </w:r>
      <w:r w:rsidR="00A84A79" w:rsidRPr="00403F33">
        <w:rPr>
          <w:rFonts w:ascii="Times New Roman" w:hAnsi="Times New Roman" w:cs="Times New Roman"/>
          <w:b/>
          <w:bCs/>
          <w:sz w:val="24"/>
          <w:szCs w:val="24"/>
        </w:rPr>
        <w:t xml:space="preserve"> Formation of</w:t>
      </w:r>
      <w:r w:rsidR="003C4BC0" w:rsidRPr="00403F33">
        <w:rPr>
          <w:rFonts w:ascii="Times New Roman" w:hAnsi="Times New Roman" w:cs="Times New Roman"/>
          <w:b/>
          <w:bCs/>
          <w:sz w:val="24"/>
          <w:szCs w:val="24"/>
        </w:rPr>
        <w:t xml:space="preserve"> </w:t>
      </w:r>
      <w:r w:rsidRPr="00403F33">
        <w:rPr>
          <w:rFonts w:ascii="Times New Roman" w:hAnsi="Times New Roman" w:cs="Times New Roman"/>
          <w:b/>
          <w:bCs/>
          <w:sz w:val="24"/>
          <w:szCs w:val="24"/>
        </w:rPr>
        <w:t xml:space="preserve">Individual </w:t>
      </w:r>
      <w:r w:rsidRPr="00403F33">
        <w:rPr>
          <w:rFonts w:ascii="Times New Roman" w:hAnsi="Times New Roman" w:cs="Times New Roman"/>
          <w:b/>
          <w:bCs/>
          <w:i/>
          <w:iCs/>
          <w:sz w:val="24"/>
          <w:szCs w:val="24"/>
        </w:rPr>
        <w:t xml:space="preserve">Solo </w:t>
      </w:r>
      <w:r w:rsidRPr="00403F33">
        <w:rPr>
          <w:rFonts w:ascii="Times New Roman" w:hAnsi="Times New Roman" w:cs="Times New Roman"/>
          <w:b/>
          <w:bCs/>
          <w:sz w:val="24"/>
          <w:szCs w:val="24"/>
        </w:rPr>
        <w:t>Instruments</w:t>
      </w:r>
    </w:p>
    <w:p w14:paraId="2C582D77" w14:textId="2D8AD3CE" w:rsidR="002352BD" w:rsidRPr="00EC330B" w:rsidRDefault="002E6274" w:rsidP="00FA2113">
      <w:pPr>
        <w:spacing w:line="360" w:lineRule="auto"/>
        <w:jc w:val="both"/>
        <w:rPr>
          <w:rFonts w:ascii="Times New Roman" w:hAnsi="Times New Roman" w:cs="Times New Roman"/>
          <w:sz w:val="24"/>
          <w:szCs w:val="24"/>
        </w:rPr>
      </w:pPr>
      <w:r w:rsidRPr="00EC330B">
        <w:rPr>
          <w:rFonts w:ascii="Times New Roman" w:hAnsi="Times New Roman" w:cs="Times New Roman"/>
          <w:sz w:val="24"/>
          <w:szCs w:val="24"/>
        </w:rPr>
        <w:t xml:space="preserve">This type of orchestra functions like a large group of </w:t>
      </w:r>
      <w:r w:rsidRPr="00EC330B">
        <w:rPr>
          <w:rFonts w:ascii="Times New Roman" w:hAnsi="Times New Roman" w:cs="Times New Roman"/>
          <w:i/>
          <w:iCs/>
          <w:sz w:val="24"/>
          <w:szCs w:val="24"/>
        </w:rPr>
        <w:t xml:space="preserve">solo </w:t>
      </w:r>
      <w:r w:rsidRPr="00EC330B">
        <w:rPr>
          <w:rFonts w:ascii="Times New Roman" w:hAnsi="Times New Roman" w:cs="Times New Roman"/>
          <w:sz w:val="24"/>
          <w:szCs w:val="24"/>
        </w:rPr>
        <w:t>instruments</w:t>
      </w:r>
      <w:r w:rsidR="00065B32" w:rsidRPr="00EC330B">
        <w:rPr>
          <w:rFonts w:ascii="Times New Roman" w:hAnsi="Times New Roman" w:cs="Times New Roman"/>
          <w:sz w:val="24"/>
          <w:szCs w:val="24"/>
        </w:rPr>
        <w:t xml:space="preserve"> – the result of soloists playing together simultaneously.</w:t>
      </w:r>
    </w:p>
    <w:p w14:paraId="41EC5017" w14:textId="77777777" w:rsidR="00065B32" w:rsidRPr="00403F33" w:rsidRDefault="00065B32" w:rsidP="00FA2113">
      <w:pPr>
        <w:spacing w:line="360" w:lineRule="auto"/>
        <w:jc w:val="both"/>
        <w:rPr>
          <w:rFonts w:ascii="Times New Roman" w:hAnsi="Times New Roman" w:cs="Times New Roman"/>
          <w:sz w:val="24"/>
          <w:szCs w:val="24"/>
        </w:rPr>
      </w:pPr>
    </w:p>
    <w:p w14:paraId="1A5E21AD" w14:textId="6598EA51" w:rsidR="006A473E" w:rsidRPr="00403F33" w:rsidRDefault="002352BD" w:rsidP="004A4D33">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 xml:space="preserve">2.1.1. </w:t>
      </w:r>
      <w:r w:rsidR="00502F17" w:rsidRPr="00403F33">
        <w:rPr>
          <w:rFonts w:ascii="Times New Roman" w:hAnsi="Times New Roman" w:cs="Times New Roman"/>
          <w:sz w:val="24"/>
          <w:szCs w:val="24"/>
        </w:rPr>
        <w:t xml:space="preserve">The Characteristics of </w:t>
      </w:r>
      <w:r w:rsidRPr="00403F33">
        <w:rPr>
          <w:rFonts w:ascii="Times New Roman" w:hAnsi="Times New Roman" w:cs="Times New Roman"/>
          <w:sz w:val="24"/>
          <w:szCs w:val="24"/>
        </w:rPr>
        <w:t>Structural Unit</w:t>
      </w:r>
    </w:p>
    <w:p w14:paraId="2A601931" w14:textId="4E36C22E" w:rsidR="006D139A" w:rsidRPr="00403F33" w:rsidRDefault="00291CD0" w:rsidP="000B3DBC">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A </w:t>
      </w:r>
      <w:r w:rsidRPr="00403F33">
        <w:rPr>
          <w:rFonts w:ascii="Times New Roman" w:hAnsi="Times New Roman" w:cs="Times New Roman"/>
          <w:i/>
          <w:iCs/>
          <w:sz w:val="24"/>
          <w:szCs w:val="24"/>
        </w:rPr>
        <w:t xml:space="preserve">solo </w:t>
      </w:r>
      <w:r w:rsidRPr="00403F33">
        <w:rPr>
          <w:rFonts w:ascii="Times New Roman" w:hAnsi="Times New Roman" w:cs="Times New Roman"/>
          <w:sz w:val="24"/>
          <w:szCs w:val="24"/>
        </w:rPr>
        <w:t>instrument, with its individual melod</w:t>
      </w:r>
      <w:r w:rsidR="005C748F" w:rsidRPr="00403F33">
        <w:rPr>
          <w:rFonts w:ascii="Times New Roman" w:hAnsi="Times New Roman" w:cs="Times New Roman"/>
          <w:sz w:val="24"/>
          <w:szCs w:val="24"/>
        </w:rPr>
        <w:t>ic line</w:t>
      </w:r>
      <w:r w:rsidRPr="00403F33">
        <w:rPr>
          <w:rFonts w:ascii="Times New Roman" w:hAnsi="Times New Roman" w:cs="Times New Roman"/>
          <w:sz w:val="24"/>
          <w:szCs w:val="24"/>
        </w:rPr>
        <w:t xml:space="preserve"> and timbre, embodies a structural unit.</w:t>
      </w:r>
      <w:r w:rsidR="000B3DBC" w:rsidRPr="00403F33">
        <w:rPr>
          <w:rFonts w:ascii="Times New Roman" w:hAnsi="Times New Roman" w:cs="Times New Roman"/>
          <w:sz w:val="24"/>
          <w:szCs w:val="24"/>
        </w:rPr>
        <w:t xml:space="preserve"> </w:t>
      </w:r>
      <w:r w:rsidR="006D139A" w:rsidRPr="00403F33">
        <w:rPr>
          <w:rFonts w:ascii="Times New Roman" w:hAnsi="Times New Roman" w:cs="Times New Roman"/>
          <w:sz w:val="24"/>
          <w:szCs w:val="24"/>
        </w:rPr>
        <w:t>This structural unit represents a small structural element, the multiplication of which constitutes the entire orchestral structure. It can be characteri</w:t>
      </w:r>
      <w:r w:rsidR="00DF709A">
        <w:rPr>
          <w:rFonts w:ascii="Times New Roman" w:hAnsi="Times New Roman" w:cs="Times New Roman"/>
          <w:sz w:val="24"/>
          <w:szCs w:val="24"/>
        </w:rPr>
        <w:t>s</w:t>
      </w:r>
      <w:r w:rsidR="006D139A" w:rsidRPr="00403F33">
        <w:rPr>
          <w:rFonts w:ascii="Times New Roman" w:hAnsi="Times New Roman" w:cs="Times New Roman"/>
          <w:sz w:val="24"/>
          <w:szCs w:val="24"/>
        </w:rPr>
        <w:t>ed by the main musical parameter of a melodic line and has clear characteristics of the orchestral horizontal.</w:t>
      </w:r>
    </w:p>
    <w:p w14:paraId="3760BDB6" w14:textId="1307A2A1" w:rsidR="00643F67" w:rsidRPr="00403F33" w:rsidRDefault="009F702D" w:rsidP="000B3DB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Such a</w:t>
      </w:r>
      <w:r w:rsidR="00B20930" w:rsidRPr="00403F33">
        <w:rPr>
          <w:rFonts w:ascii="Times New Roman" w:hAnsi="Times New Roman" w:cs="Times New Roman"/>
          <w:sz w:val="24"/>
          <w:szCs w:val="24"/>
        </w:rPr>
        <w:t xml:space="preserve"> formation can be characterised as a micro,</w:t>
      </w:r>
      <w:r w:rsidR="00D653CB" w:rsidRPr="00403F33">
        <w:rPr>
          <w:rFonts w:ascii="Times New Roman" w:hAnsi="Times New Roman" w:cs="Times New Roman"/>
          <w:sz w:val="24"/>
          <w:szCs w:val="24"/>
        </w:rPr>
        <w:t xml:space="preserve"> </w:t>
      </w:r>
      <w:r w:rsidR="00B20930" w:rsidRPr="00403F33">
        <w:rPr>
          <w:rFonts w:ascii="Times New Roman" w:hAnsi="Times New Roman" w:cs="Times New Roman"/>
          <w:sz w:val="24"/>
          <w:szCs w:val="24"/>
        </w:rPr>
        <w:t>mono-paramet</w:t>
      </w:r>
      <w:r w:rsidR="00D653CB" w:rsidRPr="00403F33">
        <w:rPr>
          <w:rFonts w:ascii="Times New Roman" w:hAnsi="Times New Roman" w:cs="Times New Roman"/>
          <w:sz w:val="24"/>
          <w:szCs w:val="24"/>
        </w:rPr>
        <w:t>ric</w:t>
      </w:r>
      <w:r w:rsidR="00B20930" w:rsidRPr="00403F33">
        <w:rPr>
          <w:rFonts w:ascii="Times New Roman" w:hAnsi="Times New Roman" w:cs="Times New Roman"/>
          <w:sz w:val="24"/>
          <w:szCs w:val="24"/>
        </w:rPr>
        <w:t xml:space="preserve"> </w:t>
      </w:r>
      <w:r w:rsidR="008919FA" w:rsidRPr="00403F33">
        <w:rPr>
          <w:rFonts w:ascii="Times New Roman" w:hAnsi="Times New Roman" w:cs="Times New Roman"/>
          <w:sz w:val="24"/>
          <w:szCs w:val="24"/>
        </w:rPr>
        <w:t xml:space="preserve">structural unit with </w:t>
      </w:r>
      <w:r w:rsidR="00D653CB" w:rsidRPr="00403F33">
        <w:rPr>
          <w:rFonts w:ascii="Times New Roman" w:hAnsi="Times New Roman" w:cs="Times New Roman"/>
          <w:sz w:val="24"/>
          <w:szCs w:val="24"/>
        </w:rPr>
        <w:t xml:space="preserve">a tendency </w:t>
      </w:r>
      <w:r w:rsidR="00A766A1" w:rsidRPr="00403F33">
        <w:rPr>
          <w:rFonts w:ascii="Times New Roman" w:hAnsi="Times New Roman" w:cs="Times New Roman"/>
          <w:sz w:val="24"/>
          <w:szCs w:val="24"/>
        </w:rPr>
        <w:t>towards</w:t>
      </w:r>
      <w:r w:rsidR="008919FA" w:rsidRPr="00403F33">
        <w:rPr>
          <w:rFonts w:ascii="Times New Roman" w:hAnsi="Times New Roman" w:cs="Times New Roman"/>
          <w:sz w:val="24"/>
          <w:szCs w:val="24"/>
        </w:rPr>
        <w:t xml:space="preserve"> horizontal dissemination.</w:t>
      </w:r>
      <w:r w:rsidR="005C0D06" w:rsidRPr="00403F33">
        <w:rPr>
          <w:rFonts w:ascii="Times New Roman" w:hAnsi="Times New Roman" w:cs="Times New Roman"/>
          <w:sz w:val="24"/>
          <w:szCs w:val="24"/>
        </w:rPr>
        <w:t xml:space="preserve"> </w:t>
      </w:r>
    </w:p>
    <w:p w14:paraId="1FDA0FEF" w14:textId="0BA2162D" w:rsidR="00643F67" w:rsidRPr="00403F33" w:rsidRDefault="00643F67" w:rsidP="00FA2113">
      <w:pPr>
        <w:spacing w:line="360" w:lineRule="auto"/>
        <w:jc w:val="both"/>
        <w:rPr>
          <w:rFonts w:ascii="Times New Roman" w:hAnsi="Times New Roman" w:cs="Times New Roman"/>
          <w:sz w:val="24"/>
          <w:szCs w:val="24"/>
        </w:rPr>
      </w:pPr>
    </w:p>
    <w:p w14:paraId="6439615C" w14:textId="48D2F342" w:rsidR="00643F67" w:rsidRPr="00403F33" w:rsidRDefault="00643F67" w:rsidP="00A766A1">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 xml:space="preserve">2.1.2. </w:t>
      </w:r>
      <w:bookmarkStart w:id="2" w:name="_Hlk37423680"/>
      <w:r w:rsidR="00A766A1" w:rsidRPr="00403F33">
        <w:rPr>
          <w:rFonts w:ascii="Times New Roman" w:hAnsi="Times New Roman" w:cs="Times New Roman"/>
          <w:sz w:val="24"/>
          <w:szCs w:val="24"/>
        </w:rPr>
        <w:t xml:space="preserve">The </w:t>
      </w:r>
      <w:r w:rsidRPr="00403F33">
        <w:rPr>
          <w:rFonts w:ascii="Times New Roman" w:hAnsi="Times New Roman" w:cs="Times New Roman"/>
          <w:sz w:val="24"/>
          <w:szCs w:val="24"/>
        </w:rPr>
        <w:t xml:space="preserve">Dissemination </w:t>
      </w:r>
      <w:r w:rsidR="007707FC" w:rsidRPr="00403F33">
        <w:rPr>
          <w:rFonts w:ascii="Times New Roman" w:hAnsi="Times New Roman" w:cs="Times New Roman"/>
          <w:sz w:val="24"/>
          <w:szCs w:val="24"/>
        </w:rPr>
        <w:t>of</w:t>
      </w:r>
      <w:r w:rsidRPr="00403F33">
        <w:rPr>
          <w:rFonts w:ascii="Times New Roman" w:hAnsi="Times New Roman" w:cs="Times New Roman"/>
          <w:sz w:val="24"/>
          <w:szCs w:val="24"/>
        </w:rPr>
        <w:t xml:space="preserve"> Vertical and Horizontal Elements</w:t>
      </w:r>
      <w:bookmarkEnd w:id="2"/>
    </w:p>
    <w:p w14:paraId="220E2B3B" w14:textId="0A717E59" w:rsidR="005A2767" w:rsidRPr="00403F33" w:rsidRDefault="00643F67" w:rsidP="007707FC">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All three structural elements of the orchestral vertical are less important than the horizontal. They depend directly on the horizontal </w:t>
      </w:r>
      <w:r w:rsidR="00E423CB" w:rsidRPr="00403F33">
        <w:rPr>
          <w:rFonts w:ascii="Times New Roman" w:hAnsi="Times New Roman" w:cs="Times New Roman"/>
          <w:sz w:val="24"/>
          <w:szCs w:val="24"/>
        </w:rPr>
        <w:t xml:space="preserve">elements </w:t>
      </w:r>
      <w:r w:rsidRPr="00403F33">
        <w:rPr>
          <w:rFonts w:ascii="Times New Roman" w:hAnsi="Times New Roman" w:cs="Times New Roman"/>
          <w:sz w:val="24"/>
          <w:szCs w:val="24"/>
        </w:rPr>
        <w:t xml:space="preserve">and are </w:t>
      </w:r>
      <w:r w:rsidR="009F702D">
        <w:rPr>
          <w:rFonts w:ascii="Times New Roman" w:hAnsi="Times New Roman" w:cs="Times New Roman"/>
          <w:sz w:val="24"/>
          <w:szCs w:val="24"/>
        </w:rPr>
        <w:t>rarely</w:t>
      </w:r>
      <w:r w:rsidRPr="00403F33">
        <w:rPr>
          <w:rFonts w:ascii="Times New Roman" w:hAnsi="Times New Roman" w:cs="Times New Roman"/>
          <w:sz w:val="24"/>
          <w:szCs w:val="24"/>
        </w:rPr>
        <w:t xml:space="preserve"> coordinated </w:t>
      </w:r>
      <w:r w:rsidR="00224031" w:rsidRPr="00403F33">
        <w:rPr>
          <w:rFonts w:ascii="Times New Roman" w:hAnsi="Times New Roman" w:cs="Times New Roman"/>
          <w:sz w:val="24"/>
          <w:szCs w:val="24"/>
        </w:rPr>
        <w:t>separately</w:t>
      </w:r>
      <w:r w:rsidRPr="00403F33">
        <w:rPr>
          <w:rFonts w:ascii="Times New Roman" w:hAnsi="Times New Roman" w:cs="Times New Roman"/>
          <w:sz w:val="24"/>
          <w:szCs w:val="24"/>
        </w:rPr>
        <w:t>.</w:t>
      </w:r>
      <w:r w:rsidR="00224031" w:rsidRPr="00403F33">
        <w:rPr>
          <w:rFonts w:ascii="Times New Roman" w:hAnsi="Times New Roman" w:cs="Times New Roman"/>
          <w:sz w:val="24"/>
          <w:szCs w:val="24"/>
        </w:rPr>
        <w:t xml:space="preserve"> </w:t>
      </w:r>
      <w:r w:rsidR="004723FF" w:rsidRPr="00403F33">
        <w:rPr>
          <w:rFonts w:ascii="Times New Roman" w:hAnsi="Times New Roman" w:cs="Times New Roman"/>
          <w:sz w:val="24"/>
          <w:szCs w:val="24"/>
        </w:rPr>
        <w:t>Here, the orchestral groups are no</w:t>
      </w:r>
      <w:r w:rsidR="00C450FF" w:rsidRPr="00403F33">
        <w:rPr>
          <w:rFonts w:ascii="Times New Roman" w:hAnsi="Times New Roman" w:cs="Times New Roman"/>
          <w:sz w:val="24"/>
          <w:szCs w:val="24"/>
        </w:rPr>
        <w:t>t</w:t>
      </w:r>
      <w:r w:rsidR="004723FF" w:rsidRPr="00403F33">
        <w:rPr>
          <w:rFonts w:ascii="Times New Roman" w:hAnsi="Times New Roman" w:cs="Times New Roman"/>
          <w:sz w:val="24"/>
          <w:szCs w:val="24"/>
        </w:rPr>
        <w:t xml:space="preserve"> formed</w:t>
      </w:r>
      <w:r w:rsidR="00250279" w:rsidRPr="00403F33">
        <w:rPr>
          <w:rFonts w:ascii="Times New Roman" w:hAnsi="Times New Roman" w:cs="Times New Roman"/>
          <w:sz w:val="24"/>
          <w:szCs w:val="24"/>
        </w:rPr>
        <w:t xml:space="preserve"> and</w:t>
      </w:r>
      <w:r w:rsidR="004723FF" w:rsidRPr="00403F33">
        <w:rPr>
          <w:rFonts w:ascii="Times New Roman" w:hAnsi="Times New Roman" w:cs="Times New Roman"/>
          <w:sz w:val="24"/>
          <w:szCs w:val="24"/>
        </w:rPr>
        <w:t xml:space="preserve"> the vertical’s structural units </w:t>
      </w:r>
      <w:r w:rsidR="008F334E" w:rsidRPr="00403F33">
        <w:rPr>
          <w:rFonts w:ascii="Times New Roman" w:hAnsi="Times New Roman" w:cs="Times New Roman"/>
          <w:sz w:val="24"/>
          <w:szCs w:val="24"/>
        </w:rPr>
        <w:t>exist independently</w:t>
      </w:r>
      <w:r w:rsidR="00250279" w:rsidRPr="00403F33">
        <w:rPr>
          <w:rFonts w:ascii="Times New Roman" w:hAnsi="Times New Roman" w:cs="Times New Roman"/>
          <w:sz w:val="24"/>
          <w:szCs w:val="24"/>
        </w:rPr>
        <w:t>,</w:t>
      </w:r>
      <w:r w:rsidR="008F334E" w:rsidRPr="00403F33">
        <w:rPr>
          <w:rFonts w:ascii="Times New Roman" w:hAnsi="Times New Roman" w:cs="Times New Roman"/>
          <w:sz w:val="24"/>
          <w:szCs w:val="24"/>
        </w:rPr>
        <w:t xml:space="preserve"> without interrelating with one another</w:t>
      </w:r>
      <w:r w:rsidR="0031267E" w:rsidRPr="00403F33">
        <w:rPr>
          <w:rFonts w:ascii="Times New Roman" w:hAnsi="Times New Roman" w:cs="Times New Roman"/>
          <w:sz w:val="24"/>
          <w:szCs w:val="24"/>
        </w:rPr>
        <w:t>, forming various, barely synchronised textures.</w:t>
      </w:r>
      <w:r w:rsidR="00C450FF" w:rsidRPr="00403F33">
        <w:rPr>
          <w:rFonts w:ascii="Times New Roman" w:hAnsi="Times New Roman" w:cs="Times New Roman"/>
          <w:sz w:val="24"/>
          <w:szCs w:val="24"/>
        </w:rPr>
        <w:t xml:space="preserve"> </w:t>
      </w:r>
      <w:r w:rsidR="00E47CAE" w:rsidRPr="00403F33">
        <w:rPr>
          <w:rFonts w:ascii="Times New Roman" w:hAnsi="Times New Roman" w:cs="Times New Roman"/>
          <w:sz w:val="24"/>
          <w:szCs w:val="24"/>
        </w:rPr>
        <w:t xml:space="preserve">In almost all cases, textural layers </w:t>
      </w:r>
      <w:r w:rsidR="00EE487D" w:rsidRPr="00403F33">
        <w:rPr>
          <w:rFonts w:ascii="Times New Roman" w:hAnsi="Times New Roman" w:cs="Times New Roman"/>
          <w:sz w:val="24"/>
          <w:szCs w:val="24"/>
        </w:rPr>
        <w:t xml:space="preserve">are equivalent and </w:t>
      </w:r>
      <w:r w:rsidR="00E47CAE" w:rsidRPr="00403F33">
        <w:rPr>
          <w:rFonts w:ascii="Times New Roman" w:hAnsi="Times New Roman" w:cs="Times New Roman"/>
          <w:sz w:val="24"/>
          <w:szCs w:val="24"/>
        </w:rPr>
        <w:t xml:space="preserve">have the same (melodic) function. </w:t>
      </w:r>
      <w:r w:rsidR="00346CC9" w:rsidRPr="00403F33">
        <w:rPr>
          <w:rFonts w:ascii="Times New Roman" w:hAnsi="Times New Roman" w:cs="Times New Roman"/>
          <w:sz w:val="24"/>
          <w:szCs w:val="24"/>
        </w:rPr>
        <w:t xml:space="preserve">The orchestral dramaturgy is formed </w:t>
      </w:r>
      <w:r w:rsidR="00E66BFD" w:rsidRPr="00403F33">
        <w:rPr>
          <w:rFonts w:ascii="Times New Roman" w:hAnsi="Times New Roman" w:cs="Times New Roman"/>
          <w:sz w:val="24"/>
          <w:szCs w:val="24"/>
        </w:rPr>
        <w:t>through</w:t>
      </w:r>
      <w:r w:rsidR="00346CC9" w:rsidRPr="00403F33">
        <w:rPr>
          <w:rFonts w:ascii="Times New Roman" w:hAnsi="Times New Roman" w:cs="Times New Roman"/>
          <w:sz w:val="24"/>
          <w:szCs w:val="24"/>
        </w:rPr>
        <w:t xml:space="preserve"> </w:t>
      </w:r>
      <w:r w:rsidR="00E66BFD" w:rsidRPr="00403F33">
        <w:rPr>
          <w:rFonts w:ascii="Times New Roman" w:hAnsi="Times New Roman" w:cs="Times New Roman"/>
          <w:sz w:val="24"/>
          <w:szCs w:val="24"/>
        </w:rPr>
        <w:t>fluctuations between the episodes of very clear textures (</w:t>
      </w:r>
      <w:r w:rsidR="00F757C9" w:rsidRPr="00403F33">
        <w:rPr>
          <w:rFonts w:ascii="Times New Roman" w:hAnsi="Times New Roman" w:cs="Times New Roman"/>
          <w:sz w:val="24"/>
          <w:szCs w:val="24"/>
        </w:rPr>
        <w:t xml:space="preserve">when </w:t>
      </w:r>
      <w:r w:rsidR="00E66BFD" w:rsidRPr="00403F33">
        <w:rPr>
          <w:rFonts w:ascii="Times New Roman" w:hAnsi="Times New Roman" w:cs="Times New Roman"/>
          <w:sz w:val="24"/>
          <w:szCs w:val="24"/>
        </w:rPr>
        <w:t xml:space="preserve">we can hear individual soloists), episodes of more dense texture </w:t>
      </w:r>
      <w:r w:rsidR="00F757C9" w:rsidRPr="00403F33">
        <w:rPr>
          <w:rFonts w:ascii="Times New Roman" w:hAnsi="Times New Roman" w:cs="Times New Roman"/>
          <w:sz w:val="24"/>
          <w:szCs w:val="24"/>
        </w:rPr>
        <w:t>(</w:t>
      </w:r>
      <w:r w:rsidR="00E66BFD" w:rsidRPr="00403F33">
        <w:rPr>
          <w:rFonts w:ascii="Times New Roman" w:hAnsi="Times New Roman" w:cs="Times New Roman"/>
          <w:sz w:val="24"/>
          <w:szCs w:val="24"/>
        </w:rPr>
        <w:t xml:space="preserve">at times reaching </w:t>
      </w:r>
      <w:r w:rsidR="00E66BFD" w:rsidRPr="00403F33">
        <w:rPr>
          <w:rFonts w:ascii="Times New Roman" w:hAnsi="Times New Roman" w:cs="Times New Roman"/>
          <w:i/>
          <w:iCs/>
          <w:sz w:val="24"/>
          <w:szCs w:val="24"/>
        </w:rPr>
        <w:t>tutti</w:t>
      </w:r>
      <w:r w:rsidR="00F757C9" w:rsidRPr="00403F33">
        <w:rPr>
          <w:rFonts w:ascii="Times New Roman" w:hAnsi="Times New Roman" w:cs="Times New Roman"/>
          <w:sz w:val="24"/>
          <w:szCs w:val="24"/>
        </w:rPr>
        <w:t>),</w:t>
      </w:r>
      <w:r w:rsidR="00E66BFD" w:rsidRPr="00403F33">
        <w:rPr>
          <w:rFonts w:ascii="Times New Roman" w:hAnsi="Times New Roman" w:cs="Times New Roman"/>
          <w:sz w:val="24"/>
          <w:szCs w:val="24"/>
        </w:rPr>
        <w:t xml:space="preserve"> repetitions of</w:t>
      </w:r>
      <w:r w:rsidR="00FB43EB" w:rsidRPr="00403F33">
        <w:rPr>
          <w:rFonts w:ascii="Times New Roman" w:hAnsi="Times New Roman" w:cs="Times New Roman"/>
          <w:sz w:val="24"/>
          <w:szCs w:val="24"/>
        </w:rPr>
        <w:t xml:space="preserve"> dominating timbres a</w:t>
      </w:r>
      <w:r w:rsidR="00E66BFD" w:rsidRPr="00403F33">
        <w:rPr>
          <w:rFonts w:ascii="Times New Roman" w:hAnsi="Times New Roman" w:cs="Times New Roman"/>
          <w:sz w:val="24"/>
          <w:szCs w:val="24"/>
        </w:rPr>
        <w:t>nd the introduction of new timbres.</w:t>
      </w:r>
      <w:r w:rsidR="00F757C9" w:rsidRPr="00403F33">
        <w:rPr>
          <w:rFonts w:ascii="Times New Roman" w:hAnsi="Times New Roman" w:cs="Times New Roman"/>
          <w:sz w:val="24"/>
          <w:szCs w:val="24"/>
        </w:rPr>
        <w:t xml:space="preserve"> </w:t>
      </w:r>
      <w:r w:rsidR="00956785" w:rsidRPr="00403F33">
        <w:rPr>
          <w:rFonts w:ascii="Times New Roman" w:hAnsi="Times New Roman" w:cs="Times New Roman"/>
          <w:sz w:val="24"/>
          <w:szCs w:val="24"/>
        </w:rPr>
        <w:t>The stability is ensured through</w:t>
      </w:r>
      <w:r w:rsidR="009512DE" w:rsidRPr="00403F33">
        <w:rPr>
          <w:rFonts w:ascii="Times New Roman" w:hAnsi="Times New Roman" w:cs="Times New Roman"/>
          <w:sz w:val="24"/>
          <w:szCs w:val="24"/>
        </w:rPr>
        <w:t xml:space="preserve"> the</w:t>
      </w:r>
      <w:r w:rsidR="00FB43EB" w:rsidRPr="00403F33">
        <w:rPr>
          <w:rFonts w:ascii="Times New Roman" w:hAnsi="Times New Roman" w:cs="Times New Roman"/>
          <w:sz w:val="24"/>
          <w:szCs w:val="24"/>
        </w:rPr>
        <w:t xml:space="preserve"> primary dominating timbre</w:t>
      </w:r>
      <w:r w:rsidR="00D44D07" w:rsidRPr="00403F33">
        <w:rPr>
          <w:rFonts w:ascii="Times New Roman" w:hAnsi="Times New Roman" w:cs="Times New Roman"/>
          <w:sz w:val="24"/>
          <w:szCs w:val="24"/>
        </w:rPr>
        <w:t>;</w:t>
      </w:r>
      <w:r w:rsidR="00956785" w:rsidRPr="00403F33">
        <w:rPr>
          <w:rFonts w:ascii="Times New Roman" w:hAnsi="Times New Roman" w:cs="Times New Roman"/>
          <w:sz w:val="24"/>
          <w:szCs w:val="24"/>
        </w:rPr>
        <w:t xml:space="preserve"> </w:t>
      </w:r>
      <w:r w:rsidR="00462401" w:rsidRPr="00403F33">
        <w:rPr>
          <w:rFonts w:ascii="Times New Roman" w:hAnsi="Times New Roman" w:cs="Times New Roman"/>
          <w:sz w:val="24"/>
          <w:szCs w:val="24"/>
        </w:rPr>
        <w:t>secondary dominating timbres</w:t>
      </w:r>
      <w:r w:rsidR="009512DE" w:rsidRPr="00403F33">
        <w:rPr>
          <w:rFonts w:ascii="Times New Roman" w:hAnsi="Times New Roman" w:cs="Times New Roman"/>
          <w:sz w:val="24"/>
          <w:szCs w:val="24"/>
        </w:rPr>
        <w:t>;</w:t>
      </w:r>
      <w:r w:rsidR="00462401" w:rsidRPr="00403F33">
        <w:rPr>
          <w:rFonts w:ascii="Times New Roman" w:hAnsi="Times New Roman" w:cs="Times New Roman"/>
          <w:sz w:val="24"/>
          <w:szCs w:val="24"/>
        </w:rPr>
        <w:t xml:space="preserve"> and periodically appearing </w:t>
      </w:r>
      <w:r w:rsidR="00462401" w:rsidRPr="00403F33">
        <w:rPr>
          <w:rFonts w:ascii="Times New Roman" w:hAnsi="Times New Roman" w:cs="Times New Roman"/>
          <w:i/>
          <w:iCs/>
          <w:sz w:val="24"/>
          <w:szCs w:val="24"/>
        </w:rPr>
        <w:t xml:space="preserve">tutti </w:t>
      </w:r>
      <w:r w:rsidR="00462401" w:rsidRPr="00403F33">
        <w:rPr>
          <w:rFonts w:ascii="Times New Roman" w:hAnsi="Times New Roman" w:cs="Times New Roman"/>
          <w:sz w:val="24"/>
          <w:szCs w:val="24"/>
        </w:rPr>
        <w:t xml:space="preserve">textures. </w:t>
      </w:r>
      <w:r w:rsidR="007D5110" w:rsidRPr="00403F33">
        <w:rPr>
          <w:rFonts w:ascii="Times New Roman" w:hAnsi="Times New Roman" w:cs="Times New Roman"/>
          <w:sz w:val="24"/>
          <w:szCs w:val="24"/>
        </w:rPr>
        <w:t xml:space="preserve">The melodic line is the main dominating musical parameter, while timbre is the secondary one. </w:t>
      </w:r>
      <w:r w:rsidR="003E3D31" w:rsidRPr="00403F33">
        <w:rPr>
          <w:rFonts w:ascii="Times New Roman" w:hAnsi="Times New Roman" w:cs="Times New Roman"/>
          <w:sz w:val="24"/>
          <w:szCs w:val="24"/>
        </w:rPr>
        <w:t xml:space="preserve">The </w:t>
      </w:r>
      <w:r w:rsidR="009512DE" w:rsidRPr="00403F33">
        <w:rPr>
          <w:rFonts w:ascii="Times New Roman" w:hAnsi="Times New Roman" w:cs="Times New Roman"/>
          <w:sz w:val="24"/>
          <w:szCs w:val="24"/>
        </w:rPr>
        <w:t>overall</w:t>
      </w:r>
      <w:r w:rsidR="003E3D31" w:rsidRPr="00403F33">
        <w:rPr>
          <w:rFonts w:ascii="Times New Roman" w:hAnsi="Times New Roman" w:cs="Times New Roman"/>
          <w:sz w:val="24"/>
          <w:szCs w:val="24"/>
        </w:rPr>
        <w:t xml:space="preserve"> structural principle of this orchestral type</w:t>
      </w:r>
      <w:r w:rsidR="00F37020" w:rsidRPr="00403F33">
        <w:rPr>
          <w:rFonts w:ascii="Times New Roman" w:hAnsi="Times New Roman" w:cs="Times New Roman"/>
          <w:sz w:val="24"/>
          <w:szCs w:val="24"/>
        </w:rPr>
        <w:t xml:space="preserve"> </w:t>
      </w:r>
      <w:r w:rsidR="003472F6" w:rsidRPr="00403F33">
        <w:rPr>
          <w:rFonts w:ascii="Times New Roman" w:hAnsi="Times New Roman" w:cs="Times New Roman"/>
          <w:sz w:val="24"/>
          <w:szCs w:val="24"/>
        </w:rPr>
        <w:t xml:space="preserve">is </w:t>
      </w:r>
      <w:r w:rsidR="003472F6" w:rsidRPr="00403F33">
        <w:rPr>
          <w:rFonts w:ascii="Times New Roman" w:hAnsi="Times New Roman" w:cs="Times New Roman"/>
          <w:i/>
          <w:iCs/>
          <w:sz w:val="24"/>
          <w:szCs w:val="24"/>
        </w:rPr>
        <w:t>orchestra as a formation of individual instruments</w:t>
      </w:r>
      <w:r w:rsidR="003472F6" w:rsidRPr="00403F33">
        <w:rPr>
          <w:rFonts w:ascii="Times New Roman" w:hAnsi="Times New Roman" w:cs="Times New Roman"/>
          <w:sz w:val="24"/>
          <w:szCs w:val="24"/>
        </w:rPr>
        <w:t>.</w:t>
      </w:r>
    </w:p>
    <w:p w14:paraId="42BFA8BB" w14:textId="4DB8D484" w:rsidR="005A2767" w:rsidRPr="00403F33" w:rsidRDefault="005A2767" w:rsidP="00FA2113">
      <w:pPr>
        <w:spacing w:line="360" w:lineRule="auto"/>
        <w:jc w:val="both"/>
        <w:rPr>
          <w:rFonts w:ascii="Times New Roman" w:hAnsi="Times New Roman" w:cs="Times New Roman"/>
          <w:sz w:val="24"/>
          <w:szCs w:val="24"/>
        </w:rPr>
      </w:pPr>
    </w:p>
    <w:p w14:paraId="46BDA9D7" w14:textId="492130FF" w:rsidR="005A2767" w:rsidRPr="00403F33" w:rsidRDefault="003C4BC0" w:rsidP="007707FC">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lastRenderedPageBreak/>
        <w:t xml:space="preserve">2.2. </w:t>
      </w:r>
      <w:r w:rsidR="00452621" w:rsidRPr="00403F33">
        <w:rPr>
          <w:rFonts w:ascii="Times New Roman" w:hAnsi="Times New Roman" w:cs="Times New Roman"/>
          <w:b/>
          <w:bCs/>
          <w:sz w:val="24"/>
          <w:szCs w:val="24"/>
        </w:rPr>
        <w:t xml:space="preserve">Orchestra as </w:t>
      </w:r>
      <w:r w:rsidR="00303C39" w:rsidRPr="00403F33">
        <w:rPr>
          <w:rFonts w:ascii="Times New Roman" w:hAnsi="Times New Roman" w:cs="Times New Roman"/>
          <w:b/>
          <w:bCs/>
          <w:sz w:val="24"/>
          <w:szCs w:val="24"/>
        </w:rPr>
        <w:t>a</w:t>
      </w:r>
      <w:r w:rsidR="00452621" w:rsidRPr="00403F33">
        <w:rPr>
          <w:rFonts w:ascii="Times New Roman" w:hAnsi="Times New Roman" w:cs="Times New Roman"/>
          <w:b/>
          <w:bCs/>
          <w:sz w:val="24"/>
          <w:szCs w:val="24"/>
        </w:rPr>
        <w:t xml:space="preserve"> Formation of Separate Instrumental Blocks</w:t>
      </w:r>
    </w:p>
    <w:p w14:paraId="2DC55CA5" w14:textId="5FB2D6B6" w:rsidR="00B011F9" w:rsidRPr="00403F33" w:rsidRDefault="008071B8"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The orchestra of this structural type is divided into smaller blocks, such as ensembles and instrumental groups</w:t>
      </w:r>
      <w:r w:rsidR="006455C0" w:rsidRPr="00403F33">
        <w:rPr>
          <w:rFonts w:ascii="Times New Roman" w:hAnsi="Times New Roman" w:cs="Times New Roman"/>
          <w:sz w:val="24"/>
          <w:szCs w:val="24"/>
        </w:rPr>
        <w:t>,</w:t>
      </w:r>
      <w:r w:rsidR="007707FC" w:rsidRPr="00403F33">
        <w:rPr>
          <w:rFonts w:ascii="Times New Roman" w:hAnsi="Times New Roman" w:cs="Times New Roman"/>
          <w:sz w:val="24"/>
          <w:szCs w:val="24"/>
        </w:rPr>
        <w:t xml:space="preserve"> that</w:t>
      </w:r>
      <w:r w:rsidR="006455C0" w:rsidRPr="00403F33">
        <w:rPr>
          <w:rFonts w:ascii="Times New Roman" w:hAnsi="Times New Roman" w:cs="Times New Roman"/>
          <w:sz w:val="24"/>
          <w:szCs w:val="24"/>
        </w:rPr>
        <w:t xml:space="preserve"> function as separate structural elements of the orchestra. </w:t>
      </w:r>
    </w:p>
    <w:p w14:paraId="54FD27E5" w14:textId="77777777" w:rsidR="00B011F9" w:rsidRPr="00403F33" w:rsidRDefault="00B011F9" w:rsidP="00FA2113">
      <w:pPr>
        <w:spacing w:line="360" w:lineRule="auto"/>
        <w:jc w:val="both"/>
        <w:rPr>
          <w:rFonts w:ascii="Times New Roman" w:hAnsi="Times New Roman" w:cs="Times New Roman"/>
          <w:sz w:val="24"/>
          <w:szCs w:val="24"/>
        </w:rPr>
      </w:pPr>
    </w:p>
    <w:p w14:paraId="679EB677" w14:textId="6AE3F242" w:rsidR="00452621" w:rsidRPr="00403F33" w:rsidRDefault="00B011F9" w:rsidP="007707FC">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 xml:space="preserve">2.2.1. </w:t>
      </w:r>
      <w:r w:rsidR="00502F17" w:rsidRPr="00403F33">
        <w:rPr>
          <w:rFonts w:ascii="Times New Roman" w:hAnsi="Times New Roman" w:cs="Times New Roman"/>
          <w:sz w:val="24"/>
          <w:szCs w:val="24"/>
        </w:rPr>
        <w:t xml:space="preserve">The Characteristics of </w:t>
      </w:r>
      <w:r w:rsidRPr="00403F33">
        <w:rPr>
          <w:rFonts w:ascii="Times New Roman" w:hAnsi="Times New Roman" w:cs="Times New Roman"/>
          <w:sz w:val="24"/>
          <w:szCs w:val="24"/>
        </w:rPr>
        <w:t>Structural Unit</w:t>
      </w:r>
    </w:p>
    <w:p w14:paraId="519742A6" w14:textId="25E487CB" w:rsidR="008C5398" w:rsidRPr="00403F33" w:rsidRDefault="007707FC" w:rsidP="007707FC">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An</w:t>
      </w:r>
      <w:r w:rsidR="00053B9D" w:rsidRPr="00403F33">
        <w:rPr>
          <w:rFonts w:ascii="Times New Roman" w:hAnsi="Times New Roman" w:cs="Times New Roman"/>
          <w:sz w:val="24"/>
          <w:szCs w:val="24"/>
        </w:rPr>
        <w:t xml:space="preserve"> instrumental block becomes the main, independent structural unit. </w:t>
      </w:r>
      <w:r w:rsidR="006929E7" w:rsidRPr="00403F33">
        <w:rPr>
          <w:rFonts w:ascii="Times New Roman" w:hAnsi="Times New Roman" w:cs="Times New Roman"/>
          <w:sz w:val="24"/>
          <w:szCs w:val="24"/>
        </w:rPr>
        <w:t>This structural unit forms a relatively small part of the overall orchestra</w:t>
      </w:r>
      <w:r w:rsidR="000E508A" w:rsidRPr="00403F33">
        <w:rPr>
          <w:rFonts w:ascii="Times New Roman" w:hAnsi="Times New Roman" w:cs="Times New Roman"/>
          <w:sz w:val="24"/>
          <w:szCs w:val="24"/>
        </w:rPr>
        <w:t>. T</w:t>
      </w:r>
      <w:r w:rsidR="006929E7" w:rsidRPr="00403F33">
        <w:rPr>
          <w:rFonts w:ascii="Times New Roman" w:hAnsi="Times New Roman" w:cs="Times New Roman"/>
          <w:sz w:val="24"/>
          <w:szCs w:val="24"/>
        </w:rPr>
        <w:t xml:space="preserve">he multiplication of </w:t>
      </w:r>
      <w:r w:rsidR="000E508A" w:rsidRPr="00403F33">
        <w:rPr>
          <w:rFonts w:ascii="Times New Roman" w:hAnsi="Times New Roman" w:cs="Times New Roman"/>
          <w:sz w:val="24"/>
          <w:szCs w:val="24"/>
        </w:rPr>
        <w:t>these parts</w:t>
      </w:r>
      <w:r w:rsidR="006929E7" w:rsidRPr="00403F33">
        <w:rPr>
          <w:rFonts w:ascii="Times New Roman" w:hAnsi="Times New Roman" w:cs="Times New Roman"/>
          <w:sz w:val="24"/>
          <w:szCs w:val="24"/>
        </w:rPr>
        <w:t xml:space="preserve"> </w:t>
      </w:r>
      <w:r w:rsidR="00041646" w:rsidRPr="00403F33">
        <w:rPr>
          <w:rFonts w:ascii="Times New Roman" w:hAnsi="Times New Roman" w:cs="Times New Roman"/>
          <w:sz w:val="24"/>
          <w:szCs w:val="24"/>
        </w:rPr>
        <w:t>constitutes</w:t>
      </w:r>
      <w:r w:rsidR="006929E7" w:rsidRPr="00403F33">
        <w:rPr>
          <w:rFonts w:ascii="Times New Roman" w:hAnsi="Times New Roman" w:cs="Times New Roman"/>
          <w:sz w:val="24"/>
          <w:szCs w:val="24"/>
        </w:rPr>
        <w:t xml:space="preserve"> the orchestra</w:t>
      </w:r>
      <w:r w:rsidR="000E508A" w:rsidRPr="00403F33">
        <w:rPr>
          <w:rFonts w:ascii="Times New Roman" w:hAnsi="Times New Roman" w:cs="Times New Roman"/>
          <w:sz w:val="24"/>
          <w:szCs w:val="24"/>
        </w:rPr>
        <w:t xml:space="preserve"> itself</w:t>
      </w:r>
      <w:r w:rsidR="006929E7" w:rsidRPr="00403F33">
        <w:rPr>
          <w:rFonts w:ascii="Times New Roman" w:hAnsi="Times New Roman" w:cs="Times New Roman"/>
          <w:sz w:val="24"/>
          <w:szCs w:val="24"/>
        </w:rPr>
        <w:t>.</w:t>
      </w:r>
      <w:r w:rsidR="000E508A" w:rsidRPr="00403F33">
        <w:rPr>
          <w:rFonts w:ascii="Times New Roman" w:hAnsi="Times New Roman" w:cs="Times New Roman"/>
          <w:sz w:val="24"/>
          <w:szCs w:val="24"/>
        </w:rPr>
        <w:t xml:space="preserve"> </w:t>
      </w:r>
      <w:r w:rsidR="00B05813" w:rsidRPr="00403F33">
        <w:rPr>
          <w:rFonts w:ascii="Times New Roman" w:hAnsi="Times New Roman" w:cs="Times New Roman"/>
          <w:sz w:val="24"/>
          <w:szCs w:val="24"/>
        </w:rPr>
        <w:t>The instrumental block</w:t>
      </w:r>
      <w:r w:rsidR="000A3F3A" w:rsidRPr="00403F33">
        <w:rPr>
          <w:rFonts w:ascii="Times New Roman" w:hAnsi="Times New Roman" w:cs="Times New Roman"/>
          <w:sz w:val="24"/>
          <w:szCs w:val="24"/>
        </w:rPr>
        <w:t xml:space="preserve"> is characterised by three equivalent musical parameters</w:t>
      </w:r>
      <w:r w:rsidR="00891D70" w:rsidRPr="00403F33">
        <w:rPr>
          <w:rFonts w:ascii="Times New Roman" w:hAnsi="Times New Roman" w:cs="Times New Roman"/>
          <w:sz w:val="24"/>
          <w:szCs w:val="24"/>
        </w:rPr>
        <w:t xml:space="preserve"> –</w:t>
      </w:r>
      <w:r w:rsidR="000A3F3A" w:rsidRPr="00403F33">
        <w:rPr>
          <w:rFonts w:ascii="Times New Roman" w:hAnsi="Times New Roman" w:cs="Times New Roman"/>
          <w:sz w:val="24"/>
          <w:szCs w:val="24"/>
        </w:rPr>
        <w:t xml:space="preserve"> timbre, harmony and texture</w:t>
      </w:r>
      <w:r w:rsidR="00891D70" w:rsidRPr="00403F33">
        <w:rPr>
          <w:rFonts w:ascii="Times New Roman" w:hAnsi="Times New Roman" w:cs="Times New Roman"/>
          <w:sz w:val="24"/>
          <w:szCs w:val="24"/>
        </w:rPr>
        <w:t xml:space="preserve"> – and </w:t>
      </w:r>
      <w:r w:rsidR="00AB0D3A">
        <w:rPr>
          <w:rFonts w:ascii="Times New Roman" w:hAnsi="Times New Roman" w:cs="Times New Roman"/>
          <w:sz w:val="24"/>
          <w:szCs w:val="24"/>
        </w:rPr>
        <w:t xml:space="preserve">features </w:t>
      </w:r>
      <w:r w:rsidR="00891D70" w:rsidRPr="00403F33">
        <w:rPr>
          <w:rFonts w:ascii="Times New Roman" w:hAnsi="Times New Roman" w:cs="Times New Roman"/>
          <w:sz w:val="24"/>
          <w:szCs w:val="24"/>
        </w:rPr>
        <w:t xml:space="preserve">a more horizontal, rather than vertical, dissemination. </w:t>
      </w:r>
      <w:r w:rsidR="008D7B3B" w:rsidRPr="00403F33">
        <w:rPr>
          <w:rFonts w:ascii="Times New Roman" w:hAnsi="Times New Roman" w:cs="Times New Roman"/>
          <w:sz w:val="24"/>
          <w:szCs w:val="24"/>
        </w:rPr>
        <w:t>This type of</w:t>
      </w:r>
      <w:r w:rsidR="00041646" w:rsidRPr="00403F33">
        <w:rPr>
          <w:rFonts w:ascii="Times New Roman" w:hAnsi="Times New Roman" w:cs="Times New Roman"/>
          <w:sz w:val="24"/>
          <w:szCs w:val="24"/>
        </w:rPr>
        <w:t xml:space="preserve"> structural unit is micro poly-paramet</w:t>
      </w:r>
      <w:r w:rsidRPr="00403F33">
        <w:rPr>
          <w:rFonts w:ascii="Times New Roman" w:hAnsi="Times New Roman" w:cs="Times New Roman"/>
          <w:sz w:val="24"/>
          <w:szCs w:val="24"/>
        </w:rPr>
        <w:t>ric</w:t>
      </w:r>
      <w:r w:rsidR="00041646" w:rsidRPr="00403F33">
        <w:rPr>
          <w:rFonts w:ascii="Times New Roman" w:hAnsi="Times New Roman" w:cs="Times New Roman"/>
          <w:sz w:val="24"/>
          <w:szCs w:val="24"/>
        </w:rPr>
        <w:t xml:space="preserve">, with a tendency towards horizontal dissemination. </w:t>
      </w:r>
    </w:p>
    <w:p w14:paraId="0AA92393" w14:textId="77777777" w:rsidR="008C5398" w:rsidRPr="00403F33" w:rsidRDefault="008C5398" w:rsidP="00FA2113">
      <w:pPr>
        <w:spacing w:line="360" w:lineRule="auto"/>
        <w:jc w:val="both"/>
        <w:rPr>
          <w:rFonts w:ascii="Times New Roman" w:hAnsi="Times New Roman" w:cs="Times New Roman"/>
          <w:sz w:val="24"/>
          <w:szCs w:val="24"/>
        </w:rPr>
      </w:pPr>
    </w:p>
    <w:p w14:paraId="705926AF" w14:textId="2ED7855D" w:rsidR="00B011F9" w:rsidRPr="00403F33" w:rsidRDefault="008C5398" w:rsidP="007707FC">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 xml:space="preserve">2.2.2. </w:t>
      </w:r>
      <w:bookmarkStart w:id="3" w:name="_Hlk37426535"/>
      <w:r w:rsidR="0029686C" w:rsidRPr="00403F33">
        <w:rPr>
          <w:rFonts w:ascii="Times New Roman" w:hAnsi="Times New Roman" w:cs="Times New Roman"/>
          <w:sz w:val="24"/>
          <w:szCs w:val="24"/>
        </w:rPr>
        <w:t xml:space="preserve">The </w:t>
      </w:r>
      <w:r w:rsidRPr="00403F33">
        <w:rPr>
          <w:rFonts w:ascii="Times New Roman" w:hAnsi="Times New Roman" w:cs="Times New Roman"/>
          <w:sz w:val="24"/>
          <w:szCs w:val="24"/>
        </w:rPr>
        <w:t>Dissemination of Vertical and Horizontal Elements</w:t>
      </w:r>
      <w:bookmarkEnd w:id="3"/>
    </w:p>
    <w:p w14:paraId="77511322" w14:textId="48DFDB7A" w:rsidR="00F97F6F" w:rsidRPr="00403F33" w:rsidRDefault="00740547" w:rsidP="0029686C">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The structural unit of instrumental block becomes not only an orchestral group, but often also a</w:t>
      </w:r>
      <w:r w:rsidR="00797B12" w:rsidRPr="00403F33">
        <w:rPr>
          <w:rFonts w:ascii="Times New Roman" w:hAnsi="Times New Roman" w:cs="Times New Roman"/>
          <w:sz w:val="24"/>
          <w:szCs w:val="24"/>
        </w:rPr>
        <w:t xml:space="preserve"> layer of texture.</w:t>
      </w:r>
      <w:r w:rsidRPr="00403F33">
        <w:rPr>
          <w:rFonts w:ascii="Times New Roman" w:hAnsi="Times New Roman" w:cs="Times New Roman"/>
          <w:sz w:val="24"/>
          <w:szCs w:val="24"/>
        </w:rPr>
        <w:t xml:space="preserve"> </w:t>
      </w:r>
      <w:r w:rsidR="00245305" w:rsidRPr="00403F33">
        <w:rPr>
          <w:rFonts w:ascii="Times New Roman" w:hAnsi="Times New Roman" w:cs="Times New Roman"/>
          <w:sz w:val="24"/>
          <w:szCs w:val="24"/>
        </w:rPr>
        <w:t xml:space="preserve">Instruments are grouped into separate blocks, united by shared characteristics of timbre, texture and harmony. </w:t>
      </w:r>
      <w:r w:rsidR="00EA5432" w:rsidRPr="00403F33">
        <w:rPr>
          <w:rFonts w:ascii="Times New Roman" w:hAnsi="Times New Roman" w:cs="Times New Roman"/>
          <w:sz w:val="24"/>
          <w:szCs w:val="24"/>
        </w:rPr>
        <w:t>The interplay between instrumental blocks happens in various ways</w:t>
      </w:r>
      <w:r w:rsidR="00A04FDF" w:rsidRPr="00403F33">
        <w:rPr>
          <w:rFonts w:ascii="Times New Roman" w:hAnsi="Times New Roman" w:cs="Times New Roman"/>
          <w:sz w:val="24"/>
          <w:szCs w:val="24"/>
        </w:rPr>
        <w:t>, such as</w:t>
      </w:r>
      <w:r w:rsidR="00EA5432" w:rsidRPr="00403F33">
        <w:rPr>
          <w:rFonts w:ascii="Times New Roman" w:hAnsi="Times New Roman" w:cs="Times New Roman"/>
          <w:sz w:val="24"/>
          <w:szCs w:val="24"/>
        </w:rPr>
        <w:t>:</w:t>
      </w:r>
      <w:r w:rsidR="00EA4CF1" w:rsidRPr="00403F33">
        <w:rPr>
          <w:rFonts w:ascii="Times New Roman" w:hAnsi="Times New Roman" w:cs="Times New Roman"/>
          <w:sz w:val="24"/>
          <w:szCs w:val="24"/>
        </w:rPr>
        <w:t xml:space="preserve"> overlapping, merging, </w:t>
      </w:r>
      <w:r w:rsidR="009845AD" w:rsidRPr="00403F33">
        <w:rPr>
          <w:rFonts w:ascii="Times New Roman" w:hAnsi="Times New Roman" w:cs="Times New Roman"/>
          <w:sz w:val="24"/>
          <w:szCs w:val="24"/>
        </w:rPr>
        <w:t xml:space="preserve">sudden contrast, gradual transition and similar. In all these cases, </w:t>
      </w:r>
      <w:r w:rsidR="005A46BC" w:rsidRPr="00403F33">
        <w:rPr>
          <w:rFonts w:ascii="Times New Roman" w:hAnsi="Times New Roman" w:cs="Times New Roman"/>
          <w:sz w:val="24"/>
          <w:szCs w:val="24"/>
        </w:rPr>
        <w:t>the interplay leads to</w:t>
      </w:r>
      <w:r w:rsidR="009845AD" w:rsidRPr="00403F33">
        <w:rPr>
          <w:rFonts w:ascii="Times New Roman" w:hAnsi="Times New Roman" w:cs="Times New Roman"/>
          <w:sz w:val="24"/>
          <w:szCs w:val="24"/>
        </w:rPr>
        <w:t xml:space="preserve"> larger formations of the orchestral vertical (that reach </w:t>
      </w:r>
      <w:r w:rsidR="009845AD" w:rsidRPr="00403F33">
        <w:rPr>
          <w:rFonts w:ascii="Times New Roman" w:hAnsi="Times New Roman" w:cs="Times New Roman"/>
          <w:i/>
          <w:iCs/>
          <w:sz w:val="24"/>
          <w:szCs w:val="24"/>
        </w:rPr>
        <w:t>tutti</w:t>
      </w:r>
      <w:r w:rsidR="009845AD" w:rsidRPr="00403F33">
        <w:rPr>
          <w:rFonts w:ascii="Times New Roman" w:hAnsi="Times New Roman" w:cs="Times New Roman"/>
          <w:sz w:val="24"/>
          <w:szCs w:val="24"/>
        </w:rPr>
        <w:t>).</w:t>
      </w:r>
    </w:p>
    <w:p w14:paraId="1ED05D1E" w14:textId="4D0868FB" w:rsidR="005A46BC" w:rsidRPr="00403F33" w:rsidRDefault="00667F20"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The o</w:t>
      </w:r>
      <w:r w:rsidR="00F37450" w:rsidRPr="00403F33">
        <w:rPr>
          <w:rFonts w:ascii="Times New Roman" w:hAnsi="Times New Roman" w:cs="Times New Roman"/>
          <w:sz w:val="24"/>
          <w:szCs w:val="24"/>
        </w:rPr>
        <w:t xml:space="preserve">rchestral dramaturgy works towards a partial renewal of timbre, while the architecture of blocks </w:t>
      </w:r>
      <w:r w:rsidR="00C966DB" w:rsidRPr="00403F33">
        <w:rPr>
          <w:rFonts w:ascii="Times New Roman" w:hAnsi="Times New Roman" w:cs="Times New Roman"/>
          <w:sz w:val="24"/>
          <w:szCs w:val="24"/>
        </w:rPr>
        <w:t>varies</w:t>
      </w:r>
      <w:r w:rsidR="00F37450" w:rsidRPr="00403F33">
        <w:rPr>
          <w:rFonts w:ascii="Times New Roman" w:hAnsi="Times New Roman" w:cs="Times New Roman"/>
          <w:sz w:val="24"/>
          <w:szCs w:val="24"/>
        </w:rPr>
        <w:t xml:space="preserve"> from a completely discrete demonstration of blocks through various</w:t>
      </w:r>
      <w:r w:rsidR="00797B12" w:rsidRPr="00403F33">
        <w:rPr>
          <w:rFonts w:ascii="Times New Roman" w:hAnsi="Times New Roman" w:cs="Times New Roman"/>
          <w:sz w:val="24"/>
          <w:szCs w:val="24"/>
        </w:rPr>
        <w:t xml:space="preserve"> </w:t>
      </w:r>
      <w:r w:rsidR="00797B12" w:rsidRPr="00EC330B">
        <w:rPr>
          <w:rFonts w:ascii="Times New Roman" w:hAnsi="Times New Roman" w:cs="Times New Roman"/>
          <w:sz w:val="24"/>
          <w:szCs w:val="24"/>
        </w:rPr>
        <w:t>combinations</w:t>
      </w:r>
      <w:r w:rsidR="00797B12" w:rsidRPr="00403F33">
        <w:rPr>
          <w:rFonts w:ascii="Times New Roman" w:hAnsi="Times New Roman" w:cs="Times New Roman"/>
          <w:sz w:val="24"/>
          <w:szCs w:val="24"/>
        </w:rPr>
        <w:t>,</w:t>
      </w:r>
      <w:r w:rsidR="00F37450" w:rsidRPr="00403F33">
        <w:rPr>
          <w:rFonts w:ascii="Times New Roman" w:hAnsi="Times New Roman" w:cs="Times New Roman"/>
          <w:sz w:val="24"/>
          <w:szCs w:val="24"/>
        </w:rPr>
        <w:t xml:space="preserve"> to a complete orchestra. </w:t>
      </w:r>
      <w:r w:rsidR="00912EE8" w:rsidRPr="00403F33">
        <w:rPr>
          <w:rFonts w:ascii="Times New Roman" w:hAnsi="Times New Roman" w:cs="Times New Roman"/>
          <w:sz w:val="24"/>
          <w:szCs w:val="24"/>
        </w:rPr>
        <w:t xml:space="preserve">The main goal </w:t>
      </w:r>
      <w:r w:rsidR="001A7DF5" w:rsidRPr="00403F33">
        <w:rPr>
          <w:rFonts w:ascii="Times New Roman" w:hAnsi="Times New Roman" w:cs="Times New Roman"/>
          <w:sz w:val="24"/>
          <w:szCs w:val="24"/>
        </w:rPr>
        <w:t xml:space="preserve">of the change in orchestral timbre, the </w:t>
      </w:r>
      <w:r w:rsidR="00B92007" w:rsidRPr="00403F33">
        <w:rPr>
          <w:rFonts w:ascii="Times New Roman" w:hAnsi="Times New Roman" w:cs="Times New Roman"/>
          <w:sz w:val="24"/>
          <w:szCs w:val="24"/>
        </w:rPr>
        <w:t>often-reached</w:t>
      </w:r>
      <w:r w:rsidR="001A7DF5" w:rsidRPr="00403F33">
        <w:rPr>
          <w:rFonts w:ascii="Times New Roman" w:hAnsi="Times New Roman" w:cs="Times New Roman"/>
          <w:sz w:val="24"/>
          <w:szCs w:val="24"/>
        </w:rPr>
        <w:t xml:space="preserve"> texture of </w:t>
      </w:r>
      <w:r w:rsidR="001A7DF5" w:rsidRPr="00403F33">
        <w:rPr>
          <w:rFonts w:ascii="Times New Roman" w:hAnsi="Times New Roman" w:cs="Times New Roman"/>
          <w:i/>
          <w:iCs/>
          <w:sz w:val="24"/>
          <w:szCs w:val="24"/>
        </w:rPr>
        <w:t>tutti</w:t>
      </w:r>
      <w:r w:rsidR="001A7DF5" w:rsidRPr="00403F33">
        <w:rPr>
          <w:rFonts w:ascii="Times New Roman" w:hAnsi="Times New Roman" w:cs="Times New Roman"/>
          <w:sz w:val="24"/>
          <w:szCs w:val="24"/>
        </w:rPr>
        <w:t xml:space="preserve">, represents the </w:t>
      </w:r>
      <w:r w:rsidR="00B92007" w:rsidRPr="00403F33">
        <w:rPr>
          <w:rFonts w:ascii="Times New Roman" w:hAnsi="Times New Roman" w:cs="Times New Roman"/>
          <w:sz w:val="24"/>
          <w:szCs w:val="24"/>
        </w:rPr>
        <w:t>synthesis</w:t>
      </w:r>
      <w:r w:rsidR="001A7DF5" w:rsidRPr="00403F33">
        <w:rPr>
          <w:rFonts w:ascii="Times New Roman" w:hAnsi="Times New Roman" w:cs="Times New Roman"/>
          <w:sz w:val="24"/>
          <w:szCs w:val="24"/>
        </w:rPr>
        <w:t xml:space="preserve"> of all previously exploited instrumental blocks. </w:t>
      </w:r>
    </w:p>
    <w:p w14:paraId="04CB565B" w14:textId="6B11753C" w:rsidR="0031762A" w:rsidRPr="00403F33" w:rsidRDefault="006B75A4"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This type of orchestra </w:t>
      </w:r>
      <w:r w:rsidR="00D95775" w:rsidRPr="00403F33">
        <w:rPr>
          <w:rFonts w:ascii="Times New Roman" w:hAnsi="Times New Roman" w:cs="Times New Roman"/>
          <w:sz w:val="24"/>
          <w:szCs w:val="24"/>
        </w:rPr>
        <w:t>holds</w:t>
      </w:r>
      <w:r w:rsidRPr="00403F33">
        <w:rPr>
          <w:rFonts w:ascii="Times New Roman" w:hAnsi="Times New Roman" w:cs="Times New Roman"/>
          <w:sz w:val="24"/>
          <w:szCs w:val="24"/>
        </w:rPr>
        <w:t xml:space="preserve"> two, qualitatively different, subtypes. </w:t>
      </w:r>
      <w:r w:rsidR="0031762A" w:rsidRPr="00403F33">
        <w:rPr>
          <w:rFonts w:ascii="Times New Roman" w:hAnsi="Times New Roman" w:cs="Times New Roman"/>
          <w:sz w:val="24"/>
          <w:szCs w:val="24"/>
        </w:rPr>
        <w:t xml:space="preserve">The first subtype is characterised by a polynomial system of blocks, while the second – by a binary system of blocks. </w:t>
      </w:r>
      <w:r w:rsidR="00162BA4" w:rsidRPr="00403F33">
        <w:rPr>
          <w:rFonts w:ascii="Times New Roman" w:hAnsi="Times New Roman" w:cs="Times New Roman"/>
          <w:sz w:val="24"/>
          <w:szCs w:val="24"/>
        </w:rPr>
        <w:t xml:space="preserve">The overall </w:t>
      </w:r>
      <w:bookmarkStart w:id="4" w:name="_Hlk37427648"/>
      <w:r w:rsidR="00162BA4" w:rsidRPr="00403F33">
        <w:rPr>
          <w:rFonts w:ascii="Times New Roman" w:hAnsi="Times New Roman" w:cs="Times New Roman"/>
          <w:sz w:val="24"/>
          <w:szCs w:val="24"/>
        </w:rPr>
        <w:t xml:space="preserve">structural principle of this orchestral type </w:t>
      </w:r>
      <w:bookmarkEnd w:id="4"/>
      <w:r w:rsidR="00162BA4" w:rsidRPr="00403F33">
        <w:rPr>
          <w:rFonts w:ascii="Times New Roman" w:hAnsi="Times New Roman" w:cs="Times New Roman"/>
          <w:sz w:val="24"/>
          <w:szCs w:val="24"/>
        </w:rPr>
        <w:t xml:space="preserve">is </w:t>
      </w:r>
      <w:r w:rsidR="00162BA4" w:rsidRPr="00403F33">
        <w:rPr>
          <w:rFonts w:ascii="Times New Roman" w:hAnsi="Times New Roman" w:cs="Times New Roman"/>
          <w:i/>
          <w:iCs/>
          <w:sz w:val="24"/>
          <w:szCs w:val="24"/>
        </w:rPr>
        <w:t>orchestra as a formation of instrumental blocks</w:t>
      </w:r>
      <w:r w:rsidR="00162BA4" w:rsidRPr="00403F33">
        <w:rPr>
          <w:rFonts w:ascii="Times New Roman" w:hAnsi="Times New Roman" w:cs="Times New Roman"/>
          <w:sz w:val="24"/>
          <w:szCs w:val="24"/>
        </w:rPr>
        <w:t xml:space="preserve">. </w:t>
      </w:r>
    </w:p>
    <w:p w14:paraId="32720DBB" w14:textId="5C857A46" w:rsidR="00A84A79" w:rsidRPr="00403F33" w:rsidRDefault="00A84A79" w:rsidP="00FA2113">
      <w:pPr>
        <w:spacing w:line="360" w:lineRule="auto"/>
        <w:ind w:firstLine="720"/>
        <w:jc w:val="both"/>
        <w:rPr>
          <w:rFonts w:ascii="Times New Roman" w:hAnsi="Times New Roman" w:cs="Times New Roman"/>
          <w:sz w:val="24"/>
          <w:szCs w:val="24"/>
        </w:rPr>
      </w:pPr>
    </w:p>
    <w:p w14:paraId="13531CC3" w14:textId="5178E66F" w:rsidR="005A1BBF" w:rsidRPr="00403F33" w:rsidRDefault="00A84A79" w:rsidP="003B3F8F">
      <w:pPr>
        <w:spacing w:line="360" w:lineRule="auto"/>
        <w:ind w:firstLine="720"/>
        <w:jc w:val="center"/>
        <w:rPr>
          <w:rFonts w:ascii="Times New Roman" w:hAnsi="Times New Roman" w:cs="Times New Roman"/>
          <w:b/>
          <w:bCs/>
          <w:sz w:val="24"/>
          <w:szCs w:val="24"/>
        </w:rPr>
      </w:pPr>
      <w:r w:rsidRPr="00403F33">
        <w:rPr>
          <w:rFonts w:ascii="Times New Roman" w:hAnsi="Times New Roman" w:cs="Times New Roman"/>
          <w:b/>
          <w:bCs/>
          <w:sz w:val="24"/>
          <w:szCs w:val="24"/>
        </w:rPr>
        <w:lastRenderedPageBreak/>
        <w:t>2.3.</w:t>
      </w:r>
      <w:r w:rsidR="00A104E4" w:rsidRPr="00403F33">
        <w:rPr>
          <w:rFonts w:ascii="Times New Roman" w:hAnsi="Times New Roman" w:cs="Times New Roman"/>
          <w:b/>
          <w:bCs/>
          <w:sz w:val="24"/>
          <w:szCs w:val="24"/>
        </w:rPr>
        <w:t xml:space="preserve"> </w:t>
      </w:r>
      <w:r w:rsidR="00E43D0C" w:rsidRPr="00403F33">
        <w:rPr>
          <w:rFonts w:ascii="Times New Roman" w:hAnsi="Times New Roman" w:cs="Times New Roman"/>
          <w:b/>
          <w:bCs/>
          <w:sz w:val="24"/>
          <w:szCs w:val="24"/>
        </w:rPr>
        <w:t xml:space="preserve">Orchestra as </w:t>
      </w:r>
      <w:r w:rsidR="002F0A35" w:rsidRPr="00403F33">
        <w:rPr>
          <w:rFonts w:ascii="Times New Roman" w:hAnsi="Times New Roman" w:cs="Times New Roman"/>
          <w:b/>
          <w:bCs/>
          <w:sz w:val="24"/>
          <w:szCs w:val="24"/>
        </w:rPr>
        <w:t>a</w:t>
      </w:r>
      <w:r w:rsidR="0048242E" w:rsidRPr="00403F33">
        <w:rPr>
          <w:rFonts w:ascii="Times New Roman" w:hAnsi="Times New Roman" w:cs="Times New Roman"/>
          <w:b/>
          <w:bCs/>
          <w:sz w:val="24"/>
          <w:szCs w:val="24"/>
        </w:rPr>
        <w:t xml:space="preserve"> Sound Mass </w:t>
      </w:r>
      <w:r w:rsidR="00E43D0C" w:rsidRPr="00403F33">
        <w:rPr>
          <w:rFonts w:ascii="Times New Roman" w:hAnsi="Times New Roman" w:cs="Times New Roman"/>
          <w:b/>
          <w:bCs/>
          <w:sz w:val="24"/>
          <w:szCs w:val="24"/>
        </w:rPr>
        <w:t>of Changing Timbre</w:t>
      </w:r>
    </w:p>
    <w:p w14:paraId="1CA6A864" w14:textId="77777777" w:rsidR="005A1BBF" w:rsidRPr="00403F33" w:rsidRDefault="005A1BBF" w:rsidP="00FA2113">
      <w:pPr>
        <w:spacing w:line="360" w:lineRule="auto"/>
        <w:jc w:val="both"/>
        <w:rPr>
          <w:rFonts w:ascii="Times New Roman" w:hAnsi="Times New Roman" w:cs="Times New Roman"/>
          <w:sz w:val="24"/>
          <w:szCs w:val="24"/>
        </w:rPr>
      </w:pPr>
    </w:p>
    <w:p w14:paraId="6EB35A68" w14:textId="2CE2E2E1" w:rsidR="00502F17" w:rsidRPr="00403F33" w:rsidRDefault="00BF688F"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All structural orchestral elements work towards the main goal – to merge individual timbres and instruments, so as to </w:t>
      </w:r>
      <w:r w:rsidR="002B2384" w:rsidRPr="00403F33">
        <w:rPr>
          <w:rFonts w:ascii="Times New Roman" w:hAnsi="Times New Roman" w:cs="Times New Roman"/>
          <w:sz w:val="24"/>
          <w:szCs w:val="24"/>
        </w:rPr>
        <w:t xml:space="preserve">achieve a </w:t>
      </w:r>
      <w:r w:rsidR="00F7331C" w:rsidRPr="00403F33">
        <w:rPr>
          <w:rFonts w:ascii="Times New Roman" w:hAnsi="Times New Roman" w:cs="Times New Roman"/>
          <w:sz w:val="24"/>
          <w:szCs w:val="24"/>
        </w:rPr>
        <w:t>continuous</w:t>
      </w:r>
      <w:r w:rsidR="002B2384" w:rsidRPr="00403F33">
        <w:rPr>
          <w:rFonts w:ascii="Times New Roman" w:hAnsi="Times New Roman" w:cs="Times New Roman"/>
          <w:sz w:val="24"/>
          <w:szCs w:val="24"/>
        </w:rPr>
        <w:t xml:space="preserve"> </w:t>
      </w:r>
      <w:r w:rsidR="009D712B" w:rsidRPr="00403F33">
        <w:rPr>
          <w:rFonts w:ascii="Times New Roman" w:hAnsi="Times New Roman" w:cs="Times New Roman"/>
          <w:sz w:val="24"/>
          <w:szCs w:val="24"/>
        </w:rPr>
        <w:t xml:space="preserve">mass of </w:t>
      </w:r>
      <w:r w:rsidR="002B2384" w:rsidRPr="00403F33">
        <w:rPr>
          <w:rFonts w:ascii="Times New Roman" w:hAnsi="Times New Roman" w:cs="Times New Roman"/>
          <w:sz w:val="24"/>
          <w:szCs w:val="24"/>
        </w:rPr>
        <w:t>sound.</w:t>
      </w:r>
    </w:p>
    <w:p w14:paraId="296A092A" w14:textId="77777777" w:rsidR="00502F17" w:rsidRPr="00403F33" w:rsidRDefault="00502F17" w:rsidP="00FA2113">
      <w:pPr>
        <w:spacing w:line="360" w:lineRule="auto"/>
        <w:jc w:val="both"/>
        <w:rPr>
          <w:rFonts w:ascii="Times New Roman" w:hAnsi="Times New Roman" w:cs="Times New Roman"/>
          <w:sz w:val="24"/>
          <w:szCs w:val="24"/>
        </w:rPr>
      </w:pPr>
    </w:p>
    <w:p w14:paraId="051DF6EB" w14:textId="77777777" w:rsidR="009678EF" w:rsidRPr="00403F33" w:rsidRDefault="00502F17" w:rsidP="009D712B">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2.3.1.</w:t>
      </w:r>
      <w:r w:rsidR="009678EF" w:rsidRPr="00403F33">
        <w:rPr>
          <w:rFonts w:ascii="Times New Roman" w:hAnsi="Times New Roman" w:cs="Times New Roman"/>
          <w:sz w:val="24"/>
          <w:szCs w:val="24"/>
        </w:rPr>
        <w:t xml:space="preserve"> The Characteristics of Structural Unit</w:t>
      </w:r>
    </w:p>
    <w:p w14:paraId="63215023" w14:textId="3113D2B6" w:rsidR="00A27997" w:rsidRPr="00403F33" w:rsidRDefault="00EF29E1" w:rsidP="009D712B">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structural unit of this orchestra is a sound mass. This unit equally </w:t>
      </w:r>
      <w:r w:rsidR="00FD37A9" w:rsidRPr="00403F33">
        <w:rPr>
          <w:rFonts w:ascii="Times New Roman" w:hAnsi="Times New Roman" w:cs="Times New Roman"/>
          <w:sz w:val="24"/>
          <w:szCs w:val="24"/>
        </w:rPr>
        <w:t>disseminates</w:t>
      </w:r>
      <w:r w:rsidR="009D0D75" w:rsidRPr="00403F33">
        <w:rPr>
          <w:rFonts w:ascii="Times New Roman" w:hAnsi="Times New Roman" w:cs="Times New Roman"/>
          <w:sz w:val="24"/>
          <w:szCs w:val="24"/>
        </w:rPr>
        <w:t xml:space="preserve"> </w:t>
      </w:r>
      <w:r w:rsidR="009D712B" w:rsidRPr="00403F33">
        <w:rPr>
          <w:rFonts w:ascii="Times New Roman" w:hAnsi="Times New Roman" w:cs="Times New Roman"/>
          <w:sz w:val="24"/>
          <w:szCs w:val="24"/>
        </w:rPr>
        <w:t>across</w:t>
      </w:r>
      <w:r w:rsidR="009D0D75" w:rsidRPr="00403F33">
        <w:rPr>
          <w:rFonts w:ascii="Times New Roman" w:hAnsi="Times New Roman" w:cs="Times New Roman"/>
          <w:sz w:val="24"/>
          <w:szCs w:val="24"/>
        </w:rPr>
        <w:t xml:space="preserve"> the vertical and the horizontal, reflecting a small detail of the overall orchestral structure. </w:t>
      </w:r>
      <w:r w:rsidR="00AF3D49" w:rsidRPr="00403F33">
        <w:rPr>
          <w:rFonts w:ascii="Times New Roman" w:hAnsi="Times New Roman" w:cs="Times New Roman"/>
          <w:sz w:val="24"/>
          <w:szCs w:val="24"/>
        </w:rPr>
        <w:t>It is characterised by three main musical parameters: timbre, texture and harmony; and two additional ones</w:t>
      </w:r>
      <w:r w:rsidR="009D712B" w:rsidRPr="00403F33">
        <w:rPr>
          <w:rFonts w:ascii="Times New Roman" w:hAnsi="Times New Roman" w:cs="Times New Roman"/>
          <w:sz w:val="24"/>
          <w:szCs w:val="24"/>
        </w:rPr>
        <w:t xml:space="preserve"> –</w:t>
      </w:r>
      <w:r w:rsidR="00AF3D49" w:rsidRPr="00403F33">
        <w:rPr>
          <w:rFonts w:ascii="Times New Roman" w:hAnsi="Times New Roman" w:cs="Times New Roman"/>
          <w:sz w:val="24"/>
          <w:szCs w:val="24"/>
        </w:rPr>
        <w:t xml:space="preserve"> register and dynamic</w:t>
      </w:r>
      <w:r w:rsidR="009D712B" w:rsidRPr="00403F33">
        <w:rPr>
          <w:rFonts w:ascii="Times New Roman" w:hAnsi="Times New Roman" w:cs="Times New Roman"/>
          <w:sz w:val="24"/>
          <w:szCs w:val="24"/>
        </w:rPr>
        <w:t>s</w:t>
      </w:r>
      <w:r w:rsidR="00AF3D49" w:rsidRPr="00403F33">
        <w:rPr>
          <w:rFonts w:ascii="Times New Roman" w:hAnsi="Times New Roman" w:cs="Times New Roman"/>
          <w:sz w:val="24"/>
          <w:szCs w:val="24"/>
        </w:rPr>
        <w:t xml:space="preserve">. </w:t>
      </w:r>
      <w:r w:rsidR="004D14AB" w:rsidRPr="00403F33">
        <w:rPr>
          <w:rFonts w:ascii="Times New Roman" w:hAnsi="Times New Roman" w:cs="Times New Roman"/>
          <w:sz w:val="24"/>
          <w:szCs w:val="24"/>
        </w:rPr>
        <w:t>This structural unit is micro poly-paramet</w:t>
      </w:r>
      <w:r w:rsidR="009D712B" w:rsidRPr="00403F33">
        <w:rPr>
          <w:rFonts w:ascii="Times New Roman" w:hAnsi="Times New Roman" w:cs="Times New Roman"/>
          <w:sz w:val="24"/>
          <w:szCs w:val="24"/>
        </w:rPr>
        <w:t>ric</w:t>
      </w:r>
      <w:r w:rsidR="004D14AB" w:rsidRPr="00403F33">
        <w:rPr>
          <w:rFonts w:ascii="Times New Roman" w:hAnsi="Times New Roman" w:cs="Times New Roman"/>
          <w:sz w:val="24"/>
          <w:szCs w:val="24"/>
        </w:rPr>
        <w:t xml:space="preserve">, with a tendency towards vertical and horizontal dissemination. </w:t>
      </w:r>
    </w:p>
    <w:p w14:paraId="3D4BC375" w14:textId="77777777" w:rsidR="00A27997" w:rsidRPr="00403F33" w:rsidRDefault="00A27997" w:rsidP="00FA2113">
      <w:pPr>
        <w:spacing w:line="360" w:lineRule="auto"/>
        <w:jc w:val="both"/>
        <w:rPr>
          <w:rFonts w:ascii="Times New Roman" w:hAnsi="Times New Roman" w:cs="Times New Roman"/>
          <w:sz w:val="24"/>
          <w:szCs w:val="24"/>
        </w:rPr>
      </w:pPr>
    </w:p>
    <w:p w14:paraId="07B0CA3E" w14:textId="34438FE2" w:rsidR="00A84A79" w:rsidRPr="00403F33" w:rsidRDefault="00A27997" w:rsidP="007B3D02">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2.3.2.</w:t>
      </w:r>
      <w:r w:rsidR="007B3D02" w:rsidRPr="00403F33">
        <w:rPr>
          <w:rFonts w:ascii="Times New Roman" w:hAnsi="Times New Roman" w:cs="Times New Roman"/>
          <w:sz w:val="24"/>
          <w:szCs w:val="24"/>
        </w:rPr>
        <w:t xml:space="preserve"> The</w:t>
      </w:r>
      <w:r w:rsidRPr="00403F33">
        <w:rPr>
          <w:rFonts w:ascii="Times New Roman" w:hAnsi="Times New Roman" w:cs="Times New Roman"/>
          <w:sz w:val="24"/>
          <w:szCs w:val="24"/>
        </w:rPr>
        <w:t xml:space="preserve"> </w:t>
      </w:r>
      <w:bookmarkStart w:id="5" w:name="_Hlk37503390"/>
      <w:r w:rsidRPr="00403F33">
        <w:rPr>
          <w:rFonts w:ascii="Times New Roman" w:hAnsi="Times New Roman" w:cs="Times New Roman"/>
          <w:sz w:val="24"/>
          <w:szCs w:val="24"/>
        </w:rPr>
        <w:t>Dissemination of Vertical and Horizontal Elements</w:t>
      </w:r>
      <w:bookmarkEnd w:id="5"/>
    </w:p>
    <w:p w14:paraId="5B2D98A3" w14:textId="5FAC6165" w:rsidR="0093678F" w:rsidRPr="00403F33" w:rsidRDefault="00BB0111" w:rsidP="007B3D02">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Instruments in the orchestra are grouped according to the overall timbre </w:t>
      </w:r>
      <w:r w:rsidR="000C59EA" w:rsidRPr="00403F33">
        <w:rPr>
          <w:rFonts w:ascii="Times New Roman" w:hAnsi="Times New Roman" w:cs="Times New Roman"/>
          <w:sz w:val="24"/>
          <w:szCs w:val="24"/>
        </w:rPr>
        <w:t>required</w:t>
      </w:r>
      <w:r w:rsidRPr="00403F33">
        <w:rPr>
          <w:rFonts w:ascii="Times New Roman" w:hAnsi="Times New Roman" w:cs="Times New Roman"/>
          <w:sz w:val="24"/>
          <w:szCs w:val="24"/>
        </w:rPr>
        <w:t xml:space="preserve">. </w:t>
      </w:r>
      <w:r w:rsidR="004B1A9C" w:rsidRPr="00403F33">
        <w:rPr>
          <w:rFonts w:ascii="Times New Roman" w:hAnsi="Times New Roman" w:cs="Times New Roman"/>
          <w:sz w:val="24"/>
          <w:szCs w:val="24"/>
        </w:rPr>
        <w:t>Often one massive textural layer</w:t>
      </w:r>
      <w:r w:rsidR="008A6632" w:rsidRPr="00403F33">
        <w:rPr>
          <w:rFonts w:ascii="Times New Roman" w:hAnsi="Times New Roman" w:cs="Times New Roman"/>
          <w:sz w:val="24"/>
          <w:szCs w:val="24"/>
        </w:rPr>
        <w:t>,</w:t>
      </w:r>
      <w:r w:rsidR="004B1A9C" w:rsidRPr="00403F33">
        <w:rPr>
          <w:rFonts w:ascii="Times New Roman" w:hAnsi="Times New Roman" w:cs="Times New Roman"/>
          <w:sz w:val="24"/>
          <w:szCs w:val="24"/>
        </w:rPr>
        <w:t xml:space="preserve"> </w:t>
      </w:r>
      <w:r w:rsidR="008A6632" w:rsidRPr="00403F33">
        <w:rPr>
          <w:rFonts w:ascii="Times New Roman" w:hAnsi="Times New Roman" w:cs="Times New Roman"/>
          <w:sz w:val="24"/>
          <w:szCs w:val="24"/>
        </w:rPr>
        <w:t xml:space="preserve">made out of micro-layers, </w:t>
      </w:r>
      <w:r w:rsidR="004B1A9C" w:rsidRPr="00403F33">
        <w:rPr>
          <w:rFonts w:ascii="Times New Roman" w:hAnsi="Times New Roman" w:cs="Times New Roman"/>
          <w:sz w:val="24"/>
          <w:szCs w:val="24"/>
        </w:rPr>
        <w:t xml:space="preserve">is formed in the orchestral vertical. </w:t>
      </w:r>
      <w:r w:rsidR="00776312" w:rsidRPr="00403F33">
        <w:rPr>
          <w:rFonts w:ascii="Times New Roman" w:hAnsi="Times New Roman" w:cs="Times New Roman"/>
          <w:sz w:val="24"/>
          <w:szCs w:val="24"/>
        </w:rPr>
        <w:t>The resulting sound masses inter</w:t>
      </w:r>
      <w:r w:rsidR="006539F0" w:rsidRPr="00403F33">
        <w:rPr>
          <w:rFonts w:ascii="Times New Roman" w:hAnsi="Times New Roman" w:cs="Times New Roman"/>
          <w:sz w:val="24"/>
          <w:szCs w:val="24"/>
        </w:rPr>
        <w:t>act</w:t>
      </w:r>
      <w:r w:rsidR="00776312" w:rsidRPr="00403F33">
        <w:rPr>
          <w:rFonts w:ascii="Times New Roman" w:hAnsi="Times New Roman" w:cs="Times New Roman"/>
          <w:sz w:val="24"/>
          <w:szCs w:val="24"/>
        </w:rPr>
        <w:t xml:space="preserve"> either by gradually crossing into one another, or by being juxtaposed. </w:t>
      </w:r>
      <w:r w:rsidR="00311062" w:rsidRPr="00403F33">
        <w:rPr>
          <w:rFonts w:ascii="Times New Roman" w:hAnsi="Times New Roman" w:cs="Times New Roman"/>
          <w:sz w:val="24"/>
          <w:szCs w:val="24"/>
        </w:rPr>
        <w:t>The foundation of orchestral dramaturg</w:t>
      </w:r>
      <w:r w:rsidR="006539F0" w:rsidRPr="00403F33">
        <w:rPr>
          <w:rFonts w:ascii="Times New Roman" w:hAnsi="Times New Roman" w:cs="Times New Roman"/>
          <w:sz w:val="24"/>
          <w:szCs w:val="24"/>
        </w:rPr>
        <w:t>y</w:t>
      </w:r>
      <w:r w:rsidR="00311062" w:rsidRPr="00403F33">
        <w:rPr>
          <w:rFonts w:ascii="Times New Roman" w:hAnsi="Times New Roman" w:cs="Times New Roman"/>
          <w:sz w:val="24"/>
          <w:szCs w:val="24"/>
        </w:rPr>
        <w:t xml:space="preserve"> is rendered through fluctuations in </w:t>
      </w:r>
      <w:r w:rsidR="006539F0" w:rsidRPr="00403F33">
        <w:rPr>
          <w:rFonts w:ascii="Times New Roman" w:hAnsi="Times New Roman" w:cs="Times New Roman"/>
          <w:sz w:val="24"/>
          <w:szCs w:val="24"/>
        </w:rPr>
        <w:t xml:space="preserve">sudden and </w:t>
      </w:r>
      <w:r w:rsidR="00311062" w:rsidRPr="00403F33">
        <w:rPr>
          <w:rFonts w:ascii="Times New Roman" w:hAnsi="Times New Roman" w:cs="Times New Roman"/>
          <w:sz w:val="24"/>
          <w:szCs w:val="24"/>
        </w:rPr>
        <w:t xml:space="preserve">gradual change as well as the continuous renewal of timbre. </w:t>
      </w:r>
      <w:r w:rsidR="00850715" w:rsidRPr="00403F33">
        <w:rPr>
          <w:rFonts w:ascii="Times New Roman" w:hAnsi="Times New Roman" w:cs="Times New Roman"/>
          <w:sz w:val="24"/>
          <w:szCs w:val="24"/>
        </w:rPr>
        <w:t>The most dominant musical parameter is timbre;</w:t>
      </w:r>
      <w:r w:rsidR="00E44F9C" w:rsidRPr="00403F33">
        <w:rPr>
          <w:rFonts w:ascii="Times New Roman" w:hAnsi="Times New Roman" w:cs="Times New Roman"/>
          <w:sz w:val="24"/>
          <w:szCs w:val="24"/>
        </w:rPr>
        <w:t xml:space="preserve"> the</w:t>
      </w:r>
      <w:r w:rsidR="00850715" w:rsidRPr="00403F33">
        <w:rPr>
          <w:rFonts w:ascii="Times New Roman" w:hAnsi="Times New Roman" w:cs="Times New Roman"/>
          <w:sz w:val="24"/>
          <w:szCs w:val="24"/>
        </w:rPr>
        <w:t xml:space="preserve"> less important – micro-textur</w:t>
      </w:r>
      <w:r w:rsidR="00F63138" w:rsidRPr="00403F33">
        <w:rPr>
          <w:rFonts w:ascii="Times New Roman" w:hAnsi="Times New Roman" w:cs="Times New Roman"/>
          <w:sz w:val="24"/>
          <w:szCs w:val="24"/>
        </w:rPr>
        <w:t>e</w:t>
      </w:r>
      <w:r w:rsidR="00850715" w:rsidRPr="00403F33">
        <w:rPr>
          <w:rFonts w:ascii="Times New Roman" w:hAnsi="Times New Roman" w:cs="Times New Roman"/>
          <w:sz w:val="24"/>
          <w:szCs w:val="24"/>
        </w:rPr>
        <w:t xml:space="preserve"> and dense harmony structure; </w:t>
      </w:r>
      <w:r w:rsidR="00312609" w:rsidRPr="00403F33">
        <w:rPr>
          <w:rFonts w:ascii="Times New Roman" w:hAnsi="Times New Roman" w:cs="Times New Roman"/>
          <w:sz w:val="24"/>
          <w:szCs w:val="24"/>
        </w:rPr>
        <w:t>and</w:t>
      </w:r>
      <w:r w:rsidR="00E47F2E" w:rsidRPr="00403F33">
        <w:rPr>
          <w:rFonts w:ascii="Times New Roman" w:hAnsi="Times New Roman" w:cs="Times New Roman"/>
          <w:sz w:val="24"/>
          <w:szCs w:val="24"/>
        </w:rPr>
        <w:t xml:space="preserve"> the</w:t>
      </w:r>
      <w:r w:rsidR="00312609" w:rsidRPr="00403F33">
        <w:rPr>
          <w:rFonts w:ascii="Times New Roman" w:hAnsi="Times New Roman" w:cs="Times New Roman"/>
          <w:sz w:val="24"/>
          <w:szCs w:val="24"/>
        </w:rPr>
        <w:t xml:space="preserve"> secondary – dynamics and orchestral registers. </w:t>
      </w:r>
    </w:p>
    <w:p w14:paraId="2C3A8168" w14:textId="0D255799" w:rsidR="00C16241" w:rsidRPr="00403F33" w:rsidRDefault="0093678F"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b/>
      </w:r>
      <w:bookmarkStart w:id="6" w:name="_Hlk37504814"/>
      <w:r w:rsidR="00D95775" w:rsidRPr="00403F33">
        <w:rPr>
          <w:rFonts w:ascii="Times New Roman" w:hAnsi="Times New Roman" w:cs="Times New Roman"/>
          <w:sz w:val="24"/>
          <w:szCs w:val="24"/>
        </w:rPr>
        <w:t xml:space="preserve">This type of orchestra holds two qualitatively different subtypes. </w:t>
      </w:r>
      <w:bookmarkEnd w:id="6"/>
      <w:r w:rsidR="00D95775" w:rsidRPr="00403F33">
        <w:rPr>
          <w:rFonts w:ascii="Times New Roman" w:hAnsi="Times New Roman" w:cs="Times New Roman"/>
          <w:sz w:val="24"/>
          <w:szCs w:val="24"/>
        </w:rPr>
        <w:t xml:space="preserve">The first one has a continuous system of sound mass, the second one – </w:t>
      </w:r>
      <w:r w:rsidR="000E4889" w:rsidRPr="00403F33">
        <w:rPr>
          <w:rFonts w:ascii="Times New Roman" w:hAnsi="Times New Roman" w:cs="Times New Roman"/>
          <w:sz w:val="24"/>
          <w:szCs w:val="24"/>
        </w:rPr>
        <w:t xml:space="preserve">a fractured system of sound mass. </w:t>
      </w:r>
      <w:r w:rsidR="00E17309" w:rsidRPr="00403F33">
        <w:rPr>
          <w:rFonts w:ascii="Times New Roman" w:hAnsi="Times New Roman" w:cs="Times New Roman"/>
          <w:sz w:val="24"/>
          <w:szCs w:val="24"/>
        </w:rPr>
        <w:t xml:space="preserve">The first one is slightly more dominated by the horizontal parameters, while the second one </w:t>
      </w:r>
      <w:r w:rsidR="00361F25" w:rsidRPr="00403F33">
        <w:rPr>
          <w:rFonts w:ascii="Times New Roman" w:hAnsi="Times New Roman" w:cs="Times New Roman"/>
          <w:sz w:val="24"/>
          <w:szCs w:val="24"/>
        </w:rPr>
        <w:t>–</w:t>
      </w:r>
      <w:r w:rsidR="00E17309" w:rsidRPr="00403F33">
        <w:rPr>
          <w:rFonts w:ascii="Times New Roman" w:hAnsi="Times New Roman" w:cs="Times New Roman"/>
          <w:sz w:val="24"/>
          <w:szCs w:val="24"/>
        </w:rPr>
        <w:t xml:space="preserve"> by the vertical</w:t>
      </w:r>
      <w:r w:rsidR="006539F0" w:rsidRPr="00403F33">
        <w:rPr>
          <w:rFonts w:ascii="Times New Roman" w:hAnsi="Times New Roman" w:cs="Times New Roman"/>
          <w:sz w:val="24"/>
          <w:szCs w:val="24"/>
        </w:rPr>
        <w:t xml:space="preserve"> ones</w:t>
      </w:r>
      <w:r w:rsidR="00E17309" w:rsidRPr="00403F33">
        <w:rPr>
          <w:rFonts w:ascii="Times New Roman" w:hAnsi="Times New Roman" w:cs="Times New Roman"/>
          <w:sz w:val="24"/>
          <w:szCs w:val="24"/>
        </w:rPr>
        <w:t>.</w:t>
      </w:r>
      <w:r w:rsidR="00361F25" w:rsidRPr="00403F33">
        <w:rPr>
          <w:rFonts w:ascii="Times New Roman" w:hAnsi="Times New Roman" w:cs="Times New Roman"/>
          <w:sz w:val="24"/>
          <w:szCs w:val="24"/>
        </w:rPr>
        <w:t xml:space="preserve"> </w:t>
      </w:r>
      <w:bookmarkStart w:id="7" w:name="_Hlk37505228"/>
      <w:r w:rsidR="00361F25" w:rsidRPr="00403F33">
        <w:rPr>
          <w:rFonts w:ascii="Times New Roman" w:hAnsi="Times New Roman" w:cs="Times New Roman"/>
          <w:sz w:val="24"/>
          <w:szCs w:val="24"/>
        </w:rPr>
        <w:t xml:space="preserve">The overall structural principle of this orchestral type is </w:t>
      </w:r>
      <w:bookmarkEnd w:id="7"/>
      <w:r w:rsidR="009C5C25" w:rsidRPr="00403F33">
        <w:rPr>
          <w:rFonts w:ascii="Times New Roman" w:hAnsi="Times New Roman" w:cs="Times New Roman"/>
          <w:i/>
          <w:iCs/>
          <w:sz w:val="24"/>
          <w:szCs w:val="24"/>
        </w:rPr>
        <w:t>orchestra as</w:t>
      </w:r>
      <w:r w:rsidR="00835E19" w:rsidRPr="00403F33">
        <w:rPr>
          <w:rFonts w:ascii="Times New Roman" w:hAnsi="Times New Roman" w:cs="Times New Roman"/>
          <w:i/>
          <w:iCs/>
          <w:sz w:val="24"/>
          <w:szCs w:val="24"/>
        </w:rPr>
        <w:t xml:space="preserve"> a</w:t>
      </w:r>
      <w:r w:rsidR="00F63138" w:rsidRPr="00403F33">
        <w:rPr>
          <w:rFonts w:ascii="Times New Roman" w:hAnsi="Times New Roman" w:cs="Times New Roman"/>
          <w:i/>
          <w:iCs/>
          <w:sz w:val="24"/>
          <w:szCs w:val="24"/>
        </w:rPr>
        <w:t xml:space="preserve"> sound mass</w:t>
      </w:r>
      <w:r w:rsidR="009C5C25" w:rsidRPr="00403F33">
        <w:rPr>
          <w:rFonts w:ascii="Times New Roman" w:hAnsi="Times New Roman" w:cs="Times New Roman"/>
          <w:i/>
          <w:iCs/>
          <w:sz w:val="24"/>
          <w:szCs w:val="24"/>
        </w:rPr>
        <w:t xml:space="preserve"> of changing timbre</w:t>
      </w:r>
      <w:r w:rsidR="009C5C25" w:rsidRPr="00403F33">
        <w:rPr>
          <w:rFonts w:ascii="Times New Roman" w:hAnsi="Times New Roman" w:cs="Times New Roman"/>
          <w:sz w:val="24"/>
          <w:szCs w:val="24"/>
        </w:rPr>
        <w:t>.</w:t>
      </w:r>
    </w:p>
    <w:p w14:paraId="54030542" w14:textId="77777777" w:rsidR="00C16241" w:rsidRPr="00403F33" w:rsidRDefault="00C16241" w:rsidP="00FA2113">
      <w:pPr>
        <w:spacing w:line="360" w:lineRule="auto"/>
        <w:jc w:val="both"/>
        <w:rPr>
          <w:rFonts w:ascii="Times New Roman" w:hAnsi="Times New Roman" w:cs="Times New Roman"/>
          <w:sz w:val="24"/>
          <w:szCs w:val="24"/>
        </w:rPr>
      </w:pPr>
    </w:p>
    <w:p w14:paraId="51EEF237" w14:textId="04850886" w:rsidR="00A27997" w:rsidRPr="00403F33" w:rsidRDefault="00C16241" w:rsidP="00FD05FF">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t xml:space="preserve">2.4. Orchestra as </w:t>
      </w:r>
      <w:r w:rsidR="00682615" w:rsidRPr="00403F33">
        <w:rPr>
          <w:rFonts w:ascii="Times New Roman" w:hAnsi="Times New Roman" w:cs="Times New Roman"/>
          <w:b/>
          <w:bCs/>
          <w:sz w:val="24"/>
          <w:szCs w:val="24"/>
        </w:rPr>
        <w:t>Means to Achieve</w:t>
      </w:r>
      <w:r w:rsidR="00EC330B">
        <w:rPr>
          <w:rFonts w:ascii="Times New Roman" w:hAnsi="Times New Roman" w:cs="Times New Roman"/>
          <w:b/>
          <w:bCs/>
          <w:sz w:val="24"/>
          <w:szCs w:val="24"/>
        </w:rPr>
        <w:t xml:space="preserve"> Sound Colouring</w:t>
      </w:r>
    </w:p>
    <w:p w14:paraId="69777CFC" w14:textId="5AC322D4" w:rsidR="00C16241" w:rsidRPr="00403F33" w:rsidRDefault="00C16241"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In the orchestra of this structural type, the music instrument is viewed as a separate and equivalent orchestra</w:t>
      </w:r>
      <w:r w:rsidR="00A45D17" w:rsidRPr="00403F33">
        <w:rPr>
          <w:rFonts w:ascii="Times New Roman" w:hAnsi="Times New Roman" w:cs="Times New Roman"/>
          <w:sz w:val="24"/>
          <w:szCs w:val="24"/>
        </w:rPr>
        <w:t>l</w:t>
      </w:r>
      <w:r w:rsidRPr="00403F33">
        <w:rPr>
          <w:rFonts w:ascii="Times New Roman" w:hAnsi="Times New Roman" w:cs="Times New Roman"/>
          <w:sz w:val="24"/>
          <w:szCs w:val="24"/>
        </w:rPr>
        <w:t xml:space="preserve"> timbre</w:t>
      </w:r>
      <w:r w:rsidR="00506A2B" w:rsidRPr="00403F33">
        <w:rPr>
          <w:rFonts w:ascii="Times New Roman" w:hAnsi="Times New Roman" w:cs="Times New Roman"/>
          <w:sz w:val="24"/>
          <w:szCs w:val="24"/>
        </w:rPr>
        <w:t xml:space="preserve"> that </w:t>
      </w:r>
      <w:r w:rsidR="00A45D17" w:rsidRPr="00403F33">
        <w:rPr>
          <w:rFonts w:ascii="Times New Roman" w:hAnsi="Times New Roman" w:cs="Times New Roman"/>
          <w:sz w:val="24"/>
          <w:szCs w:val="24"/>
        </w:rPr>
        <w:t>provides sound</w:t>
      </w:r>
      <w:r w:rsidR="00A75245" w:rsidRPr="00403F33">
        <w:rPr>
          <w:rFonts w:ascii="Times New Roman" w:hAnsi="Times New Roman" w:cs="Times New Roman"/>
          <w:sz w:val="24"/>
          <w:szCs w:val="24"/>
        </w:rPr>
        <w:t xml:space="preserve"> (pitch) </w:t>
      </w:r>
      <w:r w:rsidR="00A45D17" w:rsidRPr="00403F33">
        <w:rPr>
          <w:rFonts w:ascii="Times New Roman" w:hAnsi="Times New Roman" w:cs="Times New Roman"/>
          <w:sz w:val="24"/>
          <w:szCs w:val="24"/>
        </w:rPr>
        <w:t>with</w:t>
      </w:r>
      <w:r w:rsidR="005A242F" w:rsidRPr="00403F33">
        <w:rPr>
          <w:rFonts w:ascii="Times New Roman" w:hAnsi="Times New Roman" w:cs="Times New Roman"/>
          <w:sz w:val="24"/>
          <w:szCs w:val="24"/>
        </w:rPr>
        <w:t xml:space="preserve"> a</w:t>
      </w:r>
      <w:r w:rsidR="00506A2B" w:rsidRPr="00403F33">
        <w:rPr>
          <w:rFonts w:ascii="Times New Roman" w:hAnsi="Times New Roman" w:cs="Times New Roman"/>
          <w:sz w:val="24"/>
          <w:szCs w:val="24"/>
        </w:rPr>
        <w:t xml:space="preserve"> </w:t>
      </w:r>
      <w:r w:rsidR="00BF5B55" w:rsidRPr="00403F33">
        <w:rPr>
          <w:rFonts w:ascii="Times New Roman" w:hAnsi="Times New Roman" w:cs="Times New Roman"/>
          <w:sz w:val="24"/>
          <w:szCs w:val="24"/>
        </w:rPr>
        <w:t>colouring</w:t>
      </w:r>
      <w:r w:rsidR="00506A2B" w:rsidRPr="00403F33">
        <w:rPr>
          <w:rFonts w:ascii="Times New Roman" w:hAnsi="Times New Roman" w:cs="Times New Roman"/>
          <w:sz w:val="24"/>
          <w:szCs w:val="24"/>
        </w:rPr>
        <w:t>.</w:t>
      </w:r>
      <w:r w:rsidR="00A75245" w:rsidRPr="00403F33">
        <w:rPr>
          <w:rFonts w:ascii="Times New Roman" w:hAnsi="Times New Roman" w:cs="Times New Roman"/>
          <w:sz w:val="24"/>
          <w:szCs w:val="24"/>
        </w:rPr>
        <w:t xml:space="preserve"> Because </w:t>
      </w:r>
      <w:r w:rsidR="00054603" w:rsidRPr="00403F33">
        <w:rPr>
          <w:rFonts w:ascii="Times New Roman" w:hAnsi="Times New Roman" w:cs="Times New Roman"/>
          <w:sz w:val="24"/>
          <w:szCs w:val="24"/>
        </w:rPr>
        <w:t xml:space="preserve">every </w:t>
      </w:r>
      <w:r w:rsidR="00054603" w:rsidRPr="00403F33">
        <w:rPr>
          <w:rFonts w:ascii="Times New Roman" w:hAnsi="Times New Roman" w:cs="Times New Roman"/>
          <w:sz w:val="24"/>
          <w:szCs w:val="24"/>
        </w:rPr>
        <w:lastRenderedPageBreak/>
        <w:t xml:space="preserve">instrument is understood as an individual element of the timbre palette, </w:t>
      </w:r>
      <w:r w:rsidR="00171DF1" w:rsidRPr="00403F33">
        <w:rPr>
          <w:rFonts w:ascii="Times New Roman" w:hAnsi="Times New Roman" w:cs="Times New Roman"/>
          <w:sz w:val="24"/>
          <w:szCs w:val="24"/>
        </w:rPr>
        <w:t>the orchestra can be formed from any type and</w:t>
      </w:r>
      <w:r w:rsidR="00FD05FF" w:rsidRPr="00403F33">
        <w:rPr>
          <w:rFonts w:ascii="Times New Roman" w:hAnsi="Times New Roman" w:cs="Times New Roman"/>
          <w:sz w:val="24"/>
          <w:szCs w:val="24"/>
        </w:rPr>
        <w:t xml:space="preserve"> any</w:t>
      </w:r>
      <w:r w:rsidR="00171DF1" w:rsidRPr="00403F33">
        <w:rPr>
          <w:rFonts w:ascii="Times New Roman" w:hAnsi="Times New Roman" w:cs="Times New Roman"/>
          <w:sz w:val="24"/>
          <w:szCs w:val="24"/>
        </w:rPr>
        <w:t xml:space="preserve"> quantity of </w:t>
      </w:r>
      <w:r w:rsidR="00AB0D3A">
        <w:rPr>
          <w:rFonts w:ascii="Times New Roman" w:hAnsi="Times New Roman" w:cs="Times New Roman"/>
          <w:sz w:val="24"/>
          <w:szCs w:val="24"/>
        </w:rPr>
        <w:t>such</w:t>
      </w:r>
      <w:r w:rsidR="00171DF1" w:rsidRPr="00403F33">
        <w:rPr>
          <w:rFonts w:ascii="Times New Roman" w:hAnsi="Times New Roman" w:cs="Times New Roman"/>
          <w:sz w:val="24"/>
          <w:szCs w:val="24"/>
        </w:rPr>
        <w:t xml:space="preserve"> elements. </w:t>
      </w:r>
    </w:p>
    <w:p w14:paraId="3027136D" w14:textId="6620F731" w:rsidR="0026714F" w:rsidRPr="00403F33" w:rsidRDefault="0026714F" w:rsidP="00FA2113">
      <w:pPr>
        <w:spacing w:line="360" w:lineRule="auto"/>
        <w:jc w:val="both"/>
        <w:rPr>
          <w:rFonts w:ascii="Times New Roman" w:hAnsi="Times New Roman" w:cs="Times New Roman"/>
          <w:sz w:val="24"/>
          <w:szCs w:val="24"/>
        </w:rPr>
      </w:pPr>
    </w:p>
    <w:p w14:paraId="19B7EE4A" w14:textId="196EB910" w:rsidR="0026714F" w:rsidRPr="00403F33" w:rsidRDefault="0026714F" w:rsidP="00FD05FF">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 xml:space="preserve">2.4.1. </w:t>
      </w:r>
      <w:r w:rsidR="0069498C" w:rsidRPr="00403F33">
        <w:rPr>
          <w:rFonts w:ascii="Times New Roman" w:hAnsi="Times New Roman" w:cs="Times New Roman"/>
          <w:sz w:val="24"/>
          <w:szCs w:val="24"/>
        </w:rPr>
        <w:t>The Characteristics of Structural Unit</w:t>
      </w:r>
    </w:p>
    <w:p w14:paraId="4A67899C" w14:textId="2014F564" w:rsidR="005F58E2" w:rsidRPr="00403F33" w:rsidRDefault="00FF5402" w:rsidP="00FD05FF">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A</w:t>
      </w:r>
      <w:r w:rsidR="00FD05FF" w:rsidRPr="00403F33">
        <w:rPr>
          <w:rFonts w:ascii="Times New Roman" w:hAnsi="Times New Roman" w:cs="Times New Roman"/>
          <w:sz w:val="24"/>
          <w:szCs w:val="24"/>
        </w:rPr>
        <w:t>n individual</w:t>
      </w:r>
      <w:r w:rsidRPr="00403F33">
        <w:rPr>
          <w:rFonts w:ascii="Times New Roman" w:hAnsi="Times New Roman" w:cs="Times New Roman"/>
          <w:sz w:val="24"/>
          <w:szCs w:val="24"/>
        </w:rPr>
        <w:t xml:space="preserve"> timbre becomes t</w:t>
      </w:r>
      <w:r w:rsidR="00830113" w:rsidRPr="00403F33">
        <w:rPr>
          <w:rFonts w:ascii="Times New Roman" w:hAnsi="Times New Roman" w:cs="Times New Roman"/>
          <w:sz w:val="24"/>
          <w:szCs w:val="24"/>
        </w:rPr>
        <w:t xml:space="preserve">he </w:t>
      </w:r>
      <w:r w:rsidR="0082043C" w:rsidRPr="00403F33">
        <w:rPr>
          <w:rFonts w:ascii="Times New Roman" w:hAnsi="Times New Roman" w:cs="Times New Roman"/>
          <w:sz w:val="24"/>
          <w:szCs w:val="24"/>
        </w:rPr>
        <w:t xml:space="preserve">orchestra’s </w:t>
      </w:r>
      <w:r w:rsidR="00830113" w:rsidRPr="00403F33">
        <w:rPr>
          <w:rFonts w:ascii="Times New Roman" w:hAnsi="Times New Roman" w:cs="Times New Roman"/>
          <w:sz w:val="24"/>
          <w:szCs w:val="24"/>
        </w:rPr>
        <w:t xml:space="preserve">structural unit </w:t>
      </w:r>
      <w:r w:rsidR="005F7999" w:rsidRPr="00403F33">
        <w:rPr>
          <w:rFonts w:ascii="Times New Roman" w:hAnsi="Times New Roman" w:cs="Times New Roman"/>
          <w:sz w:val="24"/>
          <w:szCs w:val="24"/>
        </w:rPr>
        <w:t xml:space="preserve">which is often linked to a specific musical instrument. </w:t>
      </w:r>
      <w:r w:rsidR="00FD05FF" w:rsidRPr="00403F33">
        <w:rPr>
          <w:rFonts w:ascii="Times New Roman" w:hAnsi="Times New Roman" w:cs="Times New Roman"/>
          <w:sz w:val="24"/>
          <w:szCs w:val="24"/>
        </w:rPr>
        <w:t xml:space="preserve">One achieves a changing tonal </w:t>
      </w:r>
      <w:r w:rsidR="0082043C" w:rsidRPr="00403F33">
        <w:rPr>
          <w:rFonts w:ascii="Times New Roman" w:hAnsi="Times New Roman" w:cs="Times New Roman"/>
          <w:sz w:val="24"/>
          <w:szCs w:val="24"/>
        </w:rPr>
        <w:t>colouring</w:t>
      </w:r>
      <w:r w:rsidR="00FD05FF" w:rsidRPr="00403F33">
        <w:rPr>
          <w:rFonts w:ascii="Times New Roman" w:hAnsi="Times New Roman" w:cs="Times New Roman"/>
          <w:sz w:val="24"/>
          <w:szCs w:val="24"/>
        </w:rPr>
        <w:t xml:space="preserve"> b</w:t>
      </w:r>
      <w:r w:rsidR="00682615" w:rsidRPr="00403F33">
        <w:rPr>
          <w:rFonts w:ascii="Times New Roman" w:hAnsi="Times New Roman" w:cs="Times New Roman"/>
          <w:sz w:val="24"/>
          <w:szCs w:val="24"/>
        </w:rPr>
        <w:t xml:space="preserve">y modelling various formations from </w:t>
      </w:r>
      <w:r w:rsidR="00FD05FF" w:rsidRPr="00403F33">
        <w:rPr>
          <w:rFonts w:ascii="Times New Roman" w:hAnsi="Times New Roman" w:cs="Times New Roman"/>
          <w:sz w:val="24"/>
          <w:szCs w:val="24"/>
        </w:rPr>
        <w:t>individual</w:t>
      </w:r>
      <w:r w:rsidR="00682615" w:rsidRPr="00403F33">
        <w:rPr>
          <w:rFonts w:ascii="Times New Roman" w:hAnsi="Times New Roman" w:cs="Times New Roman"/>
          <w:sz w:val="24"/>
          <w:szCs w:val="24"/>
        </w:rPr>
        <w:t xml:space="preserve"> timbres,</w:t>
      </w:r>
      <w:r w:rsidR="001F086D" w:rsidRPr="00403F33">
        <w:rPr>
          <w:rFonts w:ascii="Times New Roman" w:hAnsi="Times New Roman" w:cs="Times New Roman"/>
          <w:sz w:val="24"/>
          <w:szCs w:val="24"/>
        </w:rPr>
        <w:t xml:space="preserve"> and</w:t>
      </w:r>
      <w:r w:rsidR="00682615" w:rsidRPr="00403F33">
        <w:rPr>
          <w:rFonts w:ascii="Times New Roman" w:hAnsi="Times New Roman" w:cs="Times New Roman"/>
          <w:sz w:val="24"/>
          <w:szCs w:val="24"/>
        </w:rPr>
        <w:t xml:space="preserve"> making gradual and sudden transitions.</w:t>
      </w:r>
    </w:p>
    <w:p w14:paraId="510F66BA" w14:textId="3E46CC04" w:rsidR="00B553AC" w:rsidRPr="00403F33" w:rsidRDefault="005F58E2"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This structural unit has one clearly dominating musical parameter</w:t>
      </w:r>
      <w:r w:rsidR="000D4734" w:rsidRPr="00403F33">
        <w:rPr>
          <w:rFonts w:ascii="Times New Roman" w:hAnsi="Times New Roman" w:cs="Times New Roman"/>
          <w:sz w:val="24"/>
          <w:szCs w:val="24"/>
        </w:rPr>
        <w:t xml:space="preserve"> (timbre)</w:t>
      </w:r>
      <w:r w:rsidR="0041185F" w:rsidRPr="00403F33">
        <w:rPr>
          <w:rFonts w:ascii="Times New Roman" w:hAnsi="Times New Roman" w:cs="Times New Roman"/>
          <w:sz w:val="24"/>
          <w:szCs w:val="24"/>
        </w:rPr>
        <w:t xml:space="preserve"> </w:t>
      </w:r>
      <w:r w:rsidRPr="00403F33">
        <w:rPr>
          <w:rFonts w:ascii="Times New Roman" w:hAnsi="Times New Roman" w:cs="Times New Roman"/>
          <w:sz w:val="24"/>
          <w:szCs w:val="24"/>
        </w:rPr>
        <w:t>and, as a result, is defined as</w:t>
      </w:r>
      <w:r w:rsidR="00295A45" w:rsidRPr="00403F33">
        <w:rPr>
          <w:rFonts w:ascii="Times New Roman" w:hAnsi="Times New Roman" w:cs="Times New Roman"/>
          <w:sz w:val="24"/>
          <w:szCs w:val="24"/>
        </w:rPr>
        <w:t xml:space="preserve"> a</w:t>
      </w:r>
      <w:r w:rsidRPr="00403F33">
        <w:rPr>
          <w:rFonts w:ascii="Times New Roman" w:hAnsi="Times New Roman" w:cs="Times New Roman"/>
          <w:sz w:val="24"/>
          <w:szCs w:val="24"/>
        </w:rPr>
        <w:t xml:space="preserve"> mono-paramet</w:t>
      </w:r>
      <w:r w:rsidR="005A5C46" w:rsidRPr="00403F33">
        <w:rPr>
          <w:rFonts w:ascii="Times New Roman" w:hAnsi="Times New Roman" w:cs="Times New Roman"/>
          <w:sz w:val="24"/>
          <w:szCs w:val="24"/>
        </w:rPr>
        <w:t>ric</w:t>
      </w:r>
      <w:r w:rsidRPr="00403F33">
        <w:rPr>
          <w:rFonts w:ascii="Times New Roman" w:hAnsi="Times New Roman" w:cs="Times New Roman"/>
          <w:sz w:val="24"/>
          <w:szCs w:val="24"/>
        </w:rPr>
        <w:t xml:space="preserve">. </w:t>
      </w:r>
      <w:r w:rsidR="0044350F" w:rsidRPr="00403F33">
        <w:rPr>
          <w:rFonts w:ascii="Times New Roman" w:hAnsi="Times New Roman" w:cs="Times New Roman"/>
          <w:sz w:val="24"/>
          <w:szCs w:val="24"/>
        </w:rPr>
        <w:t xml:space="preserve">The direction of dissemination is both, horizontal and vertical. </w:t>
      </w:r>
      <w:r w:rsidR="005D520E" w:rsidRPr="00403F33">
        <w:rPr>
          <w:rFonts w:ascii="Times New Roman" w:hAnsi="Times New Roman" w:cs="Times New Roman"/>
          <w:sz w:val="24"/>
          <w:szCs w:val="24"/>
        </w:rPr>
        <w:t>To sum up</w:t>
      </w:r>
      <w:r w:rsidR="00ED5A5A" w:rsidRPr="00403F33">
        <w:rPr>
          <w:rFonts w:ascii="Times New Roman" w:hAnsi="Times New Roman" w:cs="Times New Roman"/>
          <w:sz w:val="24"/>
          <w:szCs w:val="24"/>
        </w:rPr>
        <w:t xml:space="preserve">, the structural unit of this type </w:t>
      </w:r>
      <w:r w:rsidR="005A5C46" w:rsidRPr="00403F33">
        <w:rPr>
          <w:rFonts w:ascii="Times New Roman" w:hAnsi="Times New Roman" w:cs="Times New Roman"/>
          <w:sz w:val="24"/>
          <w:szCs w:val="24"/>
        </w:rPr>
        <w:t>is</w:t>
      </w:r>
      <w:r w:rsidR="00ED5A5A" w:rsidRPr="00403F33">
        <w:rPr>
          <w:rFonts w:ascii="Times New Roman" w:hAnsi="Times New Roman" w:cs="Times New Roman"/>
          <w:sz w:val="24"/>
          <w:szCs w:val="24"/>
        </w:rPr>
        <w:t xml:space="preserve"> micro mono-paramet</w:t>
      </w:r>
      <w:r w:rsidR="005A5C46" w:rsidRPr="00403F33">
        <w:rPr>
          <w:rFonts w:ascii="Times New Roman" w:hAnsi="Times New Roman" w:cs="Times New Roman"/>
          <w:sz w:val="24"/>
          <w:szCs w:val="24"/>
        </w:rPr>
        <w:t>ric</w:t>
      </w:r>
      <w:r w:rsidR="00ED5A5A" w:rsidRPr="00403F33">
        <w:rPr>
          <w:rFonts w:ascii="Times New Roman" w:hAnsi="Times New Roman" w:cs="Times New Roman"/>
          <w:sz w:val="24"/>
          <w:szCs w:val="24"/>
        </w:rPr>
        <w:t xml:space="preserve"> with a tendency towards </w:t>
      </w:r>
      <w:r w:rsidR="004572CB" w:rsidRPr="00403F33">
        <w:rPr>
          <w:rFonts w:ascii="Times New Roman" w:hAnsi="Times New Roman" w:cs="Times New Roman"/>
          <w:sz w:val="24"/>
          <w:szCs w:val="24"/>
        </w:rPr>
        <w:t xml:space="preserve">vertical and </w:t>
      </w:r>
      <w:r w:rsidR="00ED5A5A" w:rsidRPr="00403F33">
        <w:rPr>
          <w:rFonts w:ascii="Times New Roman" w:hAnsi="Times New Roman" w:cs="Times New Roman"/>
          <w:sz w:val="24"/>
          <w:szCs w:val="24"/>
        </w:rPr>
        <w:t>horizontal dissemination.</w:t>
      </w:r>
    </w:p>
    <w:p w14:paraId="1309AE7E" w14:textId="7577C3D4" w:rsidR="00A16E3B" w:rsidRPr="00403F33" w:rsidRDefault="00A16E3B" w:rsidP="00FA2113">
      <w:pPr>
        <w:spacing w:line="360" w:lineRule="auto"/>
        <w:ind w:firstLine="720"/>
        <w:jc w:val="both"/>
        <w:rPr>
          <w:rFonts w:ascii="Times New Roman" w:hAnsi="Times New Roman" w:cs="Times New Roman"/>
          <w:sz w:val="24"/>
          <w:szCs w:val="24"/>
        </w:rPr>
      </w:pPr>
    </w:p>
    <w:p w14:paraId="0EA094BA" w14:textId="3E76BE42" w:rsidR="00A16E3B" w:rsidRPr="00403F33" w:rsidRDefault="00A16E3B" w:rsidP="00CC6923">
      <w:pPr>
        <w:spacing w:line="360" w:lineRule="auto"/>
        <w:ind w:firstLine="720"/>
        <w:jc w:val="center"/>
        <w:rPr>
          <w:rFonts w:ascii="Times New Roman" w:hAnsi="Times New Roman" w:cs="Times New Roman"/>
          <w:sz w:val="24"/>
          <w:szCs w:val="24"/>
        </w:rPr>
      </w:pPr>
      <w:r w:rsidRPr="00403F33">
        <w:rPr>
          <w:rFonts w:ascii="Times New Roman" w:hAnsi="Times New Roman" w:cs="Times New Roman"/>
          <w:sz w:val="24"/>
          <w:szCs w:val="24"/>
        </w:rPr>
        <w:t>2.4.2.</w:t>
      </w:r>
      <w:r w:rsidR="00CC6923" w:rsidRPr="00403F33">
        <w:rPr>
          <w:rFonts w:ascii="Times New Roman" w:hAnsi="Times New Roman" w:cs="Times New Roman"/>
          <w:sz w:val="24"/>
          <w:szCs w:val="24"/>
        </w:rPr>
        <w:t xml:space="preserve"> The</w:t>
      </w:r>
      <w:r w:rsidRPr="00403F33">
        <w:rPr>
          <w:rFonts w:ascii="Times New Roman" w:hAnsi="Times New Roman" w:cs="Times New Roman"/>
          <w:sz w:val="24"/>
          <w:szCs w:val="24"/>
        </w:rPr>
        <w:t xml:space="preserve"> </w:t>
      </w:r>
      <w:bookmarkStart w:id="8" w:name="_Hlk37509844"/>
      <w:r w:rsidRPr="00403F33">
        <w:rPr>
          <w:rFonts w:ascii="Times New Roman" w:hAnsi="Times New Roman" w:cs="Times New Roman"/>
          <w:sz w:val="24"/>
          <w:szCs w:val="24"/>
        </w:rPr>
        <w:t>Dissemination of Vertical and Horizontal Elements</w:t>
      </w:r>
    </w:p>
    <w:bookmarkEnd w:id="8"/>
    <w:p w14:paraId="5347F3FB" w14:textId="4248B090" w:rsidR="00C76B73" w:rsidRPr="00403F33" w:rsidRDefault="00CC6923" w:rsidP="00CC692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V</w:t>
      </w:r>
      <w:r w:rsidR="00A16E3B" w:rsidRPr="00403F33">
        <w:rPr>
          <w:rFonts w:ascii="Times New Roman" w:hAnsi="Times New Roman" w:cs="Times New Roman"/>
          <w:sz w:val="24"/>
          <w:szCs w:val="24"/>
        </w:rPr>
        <w:t xml:space="preserve">ertical dissemination of the structural unit </w:t>
      </w:r>
      <w:r w:rsidR="009E7063" w:rsidRPr="00403F33">
        <w:rPr>
          <w:rFonts w:ascii="Times New Roman" w:hAnsi="Times New Roman" w:cs="Times New Roman"/>
          <w:sz w:val="24"/>
          <w:szCs w:val="24"/>
        </w:rPr>
        <w:t>builds</w:t>
      </w:r>
      <w:r w:rsidR="00A16E3B" w:rsidRPr="00403F33">
        <w:rPr>
          <w:rFonts w:ascii="Times New Roman" w:hAnsi="Times New Roman" w:cs="Times New Roman"/>
          <w:sz w:val="24"/>
          <w:szCs w:val="24"/>
        </w:rPr>
        <w:t xml:space="preserve"> a homogenous formation of a particular timbre, which</w:t>
      </w:r>
      <w:r w:rsidR="00AB2A59" w:rsidRPr="00403F33">
        <w:rPr>
          <w:rFonts w:ascii="Times New Roman" w:hAnsi="Times New Roman" w:cs="Times New Roman"/>
          <w:sz w:val="24"/>
          <w:szCs w:val="24"/>
        </w:rPr>
        <w:t xml:space="preserve"> </w:t>
      </w:r>
      <w:r w:rsidR="00C71530" w:rsidRPr="00403F33">
        <w:rPr>
          <w:rFonts w:ascii="Times New Roman" w:hAnsi="Times New Roman" w:cs="Times New Roman"/>
          <w:sz w:val="24"/>
          <w:szCs w:val="24"/>
        </w:rPr>
        <w:t>could be defined as an orchestral group.</w:t>
      </w:r>
      <w:r w:rsidR="00ED0CFC" w:rsidRPr="00403F33">
        <w:rPr>
          <w:rFonts w:ascii="Times New Roman" w:hAnsi="Times New Roman" w:cs="Times New Roman"/>
          <w:sz w:val="24"/>
          <w:szCs w:val="24"/>
        </w:rPr>
        <w:t xml:space="preserve"> The</w:t>
      </w:r>
      <w:r w:rsidR="00C71530" w:rsidRPr="00403F33">
        <w:rPr>
          <w:rFonts w:ascii="Times New Roman" w:hAnsi="Times New Roman" w:cs="Times New Roman"/>
          <w:sz w:val="24"/>
          <w:szCs w:val="24"/>
        </w:rPr>
        <w:t xml:space="preserve"> </w:t>
      </w:r>
      <w:r w:rsidR="00ED0CFC" w:rsidRPr="00403F33">
        <w:rPr>
          <w:rFonts w:ascii="Times New Roman" w:hAnsi="Times New Roman" w:cs="Times New Roman"/>
          <w:sz w:val="24"/>
          <w:szCs w:val="24"/>
        </w:rPr>
        <w:t>i</w:t>
      </w:r>
      <w:r w:rsidR="004409EB" w:rsidRPr="00403F33">
        <w:rPr>
          <w:rFonts w:ascii="Times New Roman" w:hAnsi="Times New Roman" w:cs="Times New Roman"/>
          <w:sz w:val="24"/>
          <w:szCs w:val="24"/>
        </w:rPr>
        <w:t xml:space="preserve">nterplay between orchestral groups is rare, at times even impossible, because often only one </w:t>
      </w:r>
      <w:r w:rsidR="00A65330" w:rsidRPr="00403F33">
        <w:rPr>
          <w:rFonts w:ascii="Times New Roman" w:hAnsi="Times New Roman" w:cs="Times New Roman"/>
          <w:sz w:val="24"/>
          <w:szCs w:val="24"/>
        </w:rPr>
        <w:t>orchestral</w:t>
      </w:r>
      <w:r w:rsidR="004409EB" w:rsidRPr="00403F33">
        <w:rPr>
          <w:rFonts w:ascii="Times New Roman" w:hAnsi="Times New Roman" w:cs="Times New Roman"/>
          <w:sz w:val="24"/>
          <w:szCs w:val="24"/>
        </w:rPr>
        <w:t xml:space="preserve"> group is playing at a time.</w:t>
      </w:r>
      <w:r w:rsidR="009C0BE7" w:rsidRPr="00403F33">
        <w:rPr>
          <w:rFonts w:ascii="Times New Roman" w:hAnsi="Times New Roman" w:cs="Times New Roman"/>
          <w:sz w:val="24"/>
          <w:szCs w:val="24"/>
        </w:rPr>
        <w:t xml:space="preserve"> G</w:t>
      </w:r>
      <w:r w:rsidR="00E93B98" w:rsidRPr="00403F33">
        <w:rPr>
          <w:rFonts w:ascii="Times New Roman" w:hAnsi="Times New Roman" w:cs="Times New Roman"/>
          <w:sz w:val="24"/>
          <w:szCs w:val="24"/>
        </w:rPr>
        <w:t xml:space="preserve">radual transformation processes dominate </w:t>
      </w:r>
      <w:r w:rsidR="00110A3E" w:rsidRPr="00403F33">
        <w:rPr>
          <w:rFonts w:ascii="Times New Roman" w:hAnsi="Times New Roman" w:cs="Times New Roman"/>
          <w:sz w:val="24"/>
          <w:szCs w:val="24"/>
        </w:rPr>
        <w:t xml:space="preserve">the orchestral dramaturgy. </w:t>
      </w:r>
      <w:r w:rsidR="00B05F52" w:rsidRPr="00403F33">
        <w:rPr>
          <w:rFonts w:ascii="Times New Roman" w:hAnsi="Times New Roman" w:cs="Times New Roman"/>
          <w:sz w:val="24"/>
          <w:szCs w:val="24"/>
        </w:rPr>
        <w:t>These processes are stabilised by a few factors of timbre stability</w:t>
      </w:r>
      <w:r w:rsidR="00E366BA" w:rsidRPr="00403F33">
        <w:rPr>
          <w:rFonts w:ascii="Times New Roman" w:hAnsi="Times New Roman" w:cs="Times New Roman"/>
          <w:sz w:val="24"/>
          <w:szCs w:val="24"/>
        </w:rPr>
        <w:t>, such as</w:t>
      </w:r>
      <w:r w:rsidR="00B05F52" w:rsidRPr="00403F33">
        <w:rPr>
          <w:rFonts w:ascii="Times New Roman" w:hAnsi="Times New Roman" w:cs="Times New Roman"/>
          <w:sz w:val="24"/>
          <w:szCs w:val="24"/>
        </w:rPr>
        <w:t xml:space="preserve">: </w:t>
      </w:r>
      <w:r w:rsidR="000A0DB4" w:rsidRPr="00403F33">
        <w:rPr>
          <w:rFonts w:ascii="Times New Roman" w:hAnsi="Times New Roman" w:cs="Times New Roman"/>
          <w:sz w:val="24"/>
          <w:szCs w:val="24"/>
        </w:rPr>
        <w:t>dominant timbre or timbre group,</w:t>
      </w:r>
      <w:r w:rsidR="00C76B73" w:rsidRPr="00403F33">
        <w:rPr>
          <w:rFonts w:ascii="Times New Roman" w:hAnsi="Times New Roman" w:cs="Times New Roman"/>
          <w:sz w:val="24"/>
          <w:szCs w:val="24"/>
        </w:rPr>
        <w:t xml:space="preserve"> stable harmony and barely changing pitches.</w:t>
      </w:r>
    </w:p>
    <w:p w14:paraId="088F9143" w14:textId="2CAD3F69" w:rsidR="00CC1762" w:rsidRPr="00403F33" w:rsidRDefault="00890F6E"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This type of orchestra </w:t>
      </w:r>
      <w:r w:rsidR="001A5E83" w:rsidRPr="00403F33">
        <w:rPr>
          <w:rFonts w:ascii="Times New Roman" w:hAnsi="Times New Roman" w:cs="Times New Roman"/>
          <w:sz w:val="24"/>
          <w:szCs w:val="24"/>
        </w:rPr>
        <w:t>has</w:t>
      </w:r>
      <w:r w:rsidRPr="00403F33">
        <w:rPr>
          <w:rFonts w:ascii="Times New Roman" w:hAnsi="Times New Roman" w:cs="Times New Roman"/>
          <w:sz w:val="24"/>
          <w:szCs w:val="24"/>
        </w:rPr>
        <w:t xml:space="preserve"> two qualitatively different subtypes. The first subtype is characterised by</w:t>
      </w:r>
      <w:r w:rsidR="001F46FB" w:rsidRPr="00403F33">
        <w:rPr>
          <w:rFonts w:ascii="Times New Roman" w:hAnsi="Times New Roman" w:cs="Times New Roman"/>
          <w:sz w:val="24"/>
          <w:szCs w:val="24"/>
        </w:rPr>
        <w:t xml:space="preserve"> </w:t>
      </w:r>
      <w:r w:rsidR="00F2657A" w:rsidRPr="00403F33">
        <w:rPr>
          <w:rFonts w:ascii="Times New Roman" w:hAnsi="Times New Roman" w:cs="Times New Roman"/>
          <w:sz w:val="24"/>
          <w:szCs w:val="24"/>
        </w:rPr>
        <w:t>a</w:t>
      </w:r>
      <w:r w:rsidRPr="00403F33">
        <w:rPr>
          <w:rFonts w:ascii="Times New Roman" w:hAnsi="Times New Roman" w:cs="Times New Roman"/>
          <w:sz w:val="24"/>
          <w:szCs w:val="24"/>
        </w:rPr>
        <w:t xml:space="preserve"> </w:t>
      </w:r>
      <w:bookmarkStart w:id="9" w:name="_Hlk37784703"/>
      <w:r w:rsidR="00C76B73" w:rsidRPr="00403F33">
        <w:rPr>
          <w:rFonts w:ascii="Times New Roman" w:hAnsi="Times New Roman" w:cs="Times New Roman"/>
          <w:sz w:val="24"/>
          <w:szCs w:val="24"/>
        </w:rPr>
        <w:t>single sound s</w:t>
      </w:r>
      <w:r w:rsidRPr="00403F33">
        <w:rPr>
          <w:rFonts w:ascii="Times New Roman" w:hAnsi="Times New Roman" w:cs="Times New Roman"/>
          <w:sz w:val="24"/>
          <w:szCs w:val="24"/>
        </w:rPr>
        <w:t xml:space="preserve">ystem </w:t>
      </w:r>
      <w:r w:rsidR="00F2657A" w:rsidRPr="00403F33">
        <w:rPr>
          <w:rFonts w:ascii="Times New Roman" w:hAnsi="Times New Roman" w:cs="Times New Roman"/>
          <w:sz w:val="24"/>
          <w:szCs w:val="24"/>
        </w:rPr>
        <w:t>coloured</w:t>
      </w:r>
      <w:r w:rsidRPr="00403F33">
        <w:rPr>
          <w:rFonts w:ascii="Times New Roman" w:hAnsi="Times New Roman" w:cs="Times New Roman"/>
          <w:sz w:val="24"/>
          <w:szCs w:val="24"/>
        </w:rPr>
        <w:t xml:space="preserve"> with pure timbres, the second one – by </w:t>
      </w:r>
      <w:r w:rsidR="00F2657A" w:rsidRPr="00403F33">
        <w:rPr>
          <w:rFonts w:ascii="Times New Roman" w:hAnsi="Times New Roman" w:cs="Times New Roman"/>
          <w:sz w:val="24"/>
          <w:szCs w:val="24"/>
        </w:rPr>
        <w:t>a</w:t>
      </w:r>
      <w:r w:rsidR="00E96FF8" w:rsidRPr="00403F33">
        <w:rPr>
          <w:rFonts w:ascii="Times New Roman" w:hAnsi="Times New Roman" w:cs="Times New Roman"/>
          <w:sz w:val="24"/>
          <w:szCs w:val="24"/>
        </w:rPr>
        <w:t xml:space="preserve"> chord system </w:t>
      </w:r>
      <w:r w:rsidR="00F2657A" w:rsidRPr="00403F33">
        <w:rPr>
          <w:rFonts w:ascii="Times New Roman" w:hAnsi="Times New Roman" w:cs="Times New Roman"/>
          <w:sz w:val="24"/>
          <w:szCs w:val="24"/>
        </w:rPr>
        <w:t>coloured</w:t>
      </w:r>
      <w:r w:rsidR="00E96FF8" w:rsidRPr="00403F33">
        <w:rPr>
          <w:rFonts w:ascii="Times New Roman" w:hAnsi="Times New Roman" w:cs="Times New Roman"/>
          <w:sz w:val="24"/>
          <w:szCs w:val="24"/>
        </w:rPr>
        <w:t xml:space="preserve"> with mixed timbres</w:t>
      </w:r>
      <w:bookmarkEnd w:id="9"/>
      <w:r w:rsidR="00E96FF8" w:rsidRPr="00403F33">
        <w:rPr>
          <w:rFonts w:ascii="Times New Roman" w:hAnsi="Times New Roman" w:cs="Times New Roman"/>
          <w:sz w:val="24"/>
          <w:szCs w:val="24"/>
        </w:rPr>
        <w:t xml:space="preserve">. </w:t>
      </w:r>
      <w:r w:rsidR="00BB65CF" w:rsidRPr="00403F33">
        <w:rPr>
          <w:rFonts w:ascii="Times New Roman" w:hAnsi="Times New Roman" w:cs="Times New Roman"/>
          <w:sz w:val="24"/>
          <w:szCs w:val="24"/>
        </w:rPr>
        <w:t xml:space="preserve">Horizontal parameters dominate in the first case, while </w:t>
      </w:r>
      <w:r w:rsidR="00151101" w:rsidRPr="00403F33">
        <w:rPr>
          <w:rFonts w:ascii="Times New Roman" w:hAnsi="Times New Roman" w:cs="Times New Roman"/>
          <w:sz w:val="24"/>
          <w:szCs w:val="24"/>
        </w:rPr>
        <w:t xml:space="preserve">the second is dominated by the vertical </w:t>
      </w:r>
      <w:r w:rsidR="00D50098" w:rsidRPr="00403F33">
        <w:rPr>
          <w:rFonts w:ascii="Times New Roman" w:hAnsi="Times New Roman" w:cs="Times New Roman"/>
          <w:sz w:val="24"/>
          <w:szCs w:val="24"/>
        </w:rPr>
        <w:t>parameters</w:t>
      </w:r>
      <w:r w:rsidR="00151101" w:rsidRPr="00403F33">
        <w:rPr>
          <w:rFonts w:ascii="Times New Roman" w:hAnsi="Times New Roman" w:cs="Times New Roman"/>
          <w:sz w:val="24"/>
          <w:szCs w:val="24"/>
        </w:rPr>
        <w:t>.</w:t>
      </w:r>
      <w:r w:rsidR="00B45AC9" w:rsidRPr="00403F33">
        <w:rPr>
          <w:rFonts w:ascii="Times New Roman" w:hAnsi="Times New Roman" w:cs="Times New Roman"/>
          <w:sz w:val="24"/>
          <w:szCs w:val="24"/>
        </w:rPr>
        <w:t xml:space="preserve"> </w:t>
      </w:r>
      <w:bookmarkStart w:id="10" w:name="_Hlk37510821"/>
      <w:r w:rsidR="00B45AC9" w:rsidRPr="00403F33">
        <w:rPr>
          <w:rFonts w:ascii="Times New Roman" w:hAnsi="Times New Roman" w:cs="Times New Roman"/>
          <w:sz w:val="24"/>
          <w:szCs w:val="24"/>
        </w:rPr>
        <w:t>The overall structural principle of this orchestral type is</w:t>
      </w:r>
      <w:bookmarkEnd w:id="10"/>
      <w:r w:rsidR="00B45AC9" w:rsidRPr="00403F33">
        <w:rPr>
          <w:rFonts w:ascii="Times New Roman" w:hAnsi="Times New Roman" w:cs="Times New Roman"/>
          <w:sz w:val="24"/>
          <w:szCs w:val="24"/>
        </w:rPr>
        <w:t xml:space="preserve"> </w:t>
      </w:r>
      <w:r w:rsidR="00B45AC9" w:rsidRPr="00403F33">
        <w:rPr>
          <w:rFonts w:ascii="Times New Roman" w:hAnsi="Times New Roman" w:cs="Times New Roman"/>
          <w:i/>
          <w:iCs/>
          <w:sz w:val="24"/>
          <w:szCs w:val="24"/>
        </w:rPr>
        <w:t xml:space="preserve">orchestra as means to achieve sound </w:t>
      </w:r>
      <w:r w:rsidR="00BC5C5A" w:rsidRPr="00403F33">
        <w:rPr>
          <w:rFonts w:ascii="Times New Roman" w:hAnsi="Times New Roman" w:cs="Times New Roman"/>
          <w:i/>
          <w:iCs/>
          <w:sz w:val="24"/>
          <w:szCs w:val="24"/>
        </w:rPr>
        <w:t>colouring</w:t>
      </w:r>
      <w:r w:rsidR="00B45AC9" w:rsidRPr="00403F33">
        <w:rPr>
          <w:rFonts w:ascii="Times New Roman" w:hAnsi="Times New Roman" w:cs="Times New Roman"/>
          <w:sz w:val="24"/>
          <w:szCs w:val="24"/>
        </w:rPr>
        <w:t xml:space="preserve">. </w:t>
      </w:r>
    </w:p>
    <w:p w14:paraId="3A5C2D6A" w14:textId="77777777" w:rsidR="00CC1762" w:rsidRPr="00403F33" w:rsidRDefault="00CC1762" w:rsidP="00FA2113">
      <w:pPr>
        <w:spacing w:line="360" w:lineRule="auto"/>
        <w:ind w:firstLine="720"/>
        <w:jc w:val="both"/>
        <w:rPr>
          <w:rFonts w:ascii="Times New Roman" w:hAnsi="Times New Roman" w:cs="Times New Roman"/>
          <w:sz w:val="24"/>
          <w:szCs w:val="24"/>
        </w:rPr>
      </w:pPr>
    </w:p>
    <w:p w14:paraId="2DE73B63" w14:textId="05FFA404" w:rsidR="00A16E3B" w:rsidRPr="00403F33" w:rsidRDefault="00CC1762" w:rsidP="00031A84">
      <w:pPr>
        <w:spacing w:line="360" w:lineRule="auto"/>
        <w:ind w:firstLine="720"/>
        <w:jc w:val="center"/>
        <w:rPr>
          <w:rFonts w:ascii="Times New Roman" w:hAnsi="Times New Roman" w:cs="Times New Roman"/>
          <w:b/>
          <w:bCs/>
          <w:sz w:val="24"/>
          <w:szCs w:val="24"/>
        </w:rPr>
      </w:pPr>
      <w:r w:rsidRPr="00403F33">
        <w:rPr>
          <w:rFonts w:ascii="Times New Roman" w:hAnsi="Times New Roman" w:cs="Times New Roman"/>
          <w:b/>
          <w:bCs/>
          <w:sz w:val="24"/>
          <w:szCs w:val="24"/>
        </w:rPr>
        <w:t>2.5. Orchestra as</w:t>
      </w:r>
      <w:r w:rsidR="00AA56C0" w:rsidRPr="00403F33">
        <w:rPr>
          <w:rFonts w:ascii="Times New Roman" w:hAnsi="Times New Roman" w:cs="Times New Roman"/>
          <w:b/>
          <w:bCs/>
          <w:sz w:val="24"/>
          <w:szCs w:val="24"/>
        </w:rPr>
        <w:t xml:space="preserve"> </w:t>
      </w:r>
      <w:r w:rsidR="00486405" w:rsidRPr="00403F33">
        <w:rPr>
          <w:rFonts w:ascii="Times New Roman" w:hAnsi="Times New Roman" w:cs="Times New Roman"/>
          <w:b/>
          <w:bCs/>
          <w:sz w:val="24"/>
          <w:szCs w:val="24"/>
        </w:rPr>
        <w:t>a</w:t>
      </w:r>
      <w:r w:rsidRPr="00403F33">
        <w:rPr>
          <w:rFonts w:ascii="Times New Roman" w:hAnsi="Times New Roman" w:cs="Times New Roman"/>
          <w:b/>
          <w:bCs/>
          <w:sz w:val="24"/>
          <w:szCs w:val="24"/>
        </w:rPr>
        <w:t xml:space="preserve"> Dissemination of Sound Spectrum</w:t>
      </w:r>
    </w:p>
    <w:p w14:paraId="2134C589" w14:textId="0C351729" w:rsidR="00CC1762" w:rsidRPr="00403F33" w:rsidRDefault="00CC1762" w:rsidP="00031A84">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In</w:t>
      </w:r>
      <w:r w:rsidR="00486405" w:rsidRPr="00403F33">
        <w:rPr>
          <w:rFonts w:ascii="Times New Roman" w:hAnsi="Times New Roman" w:cs="Times New Roman"/>
          <w:sz w:val="24"/>
          <w:szCs w:val="24"/>
        </w:rPr>
        <w:t xml:space="preserve"> the</w:t>
      </w:r>
      <w:r w:rsidRPr="00403F33">
        <w:rPr>
          <w:rFonts w:ascii="Times New Roman" w:hAnsi="Times New Roman" w:cs="Times New Roman"/>
          <w:sz w:val="24"/>
          <w:szCs w:val="24"/>
        </w:rPr>
        <w:t xml:space="preserve"> case of orchestra of this structural type, instruments are grouped according to the requirements and structure of sound spectrum. </w:t>
      </w:r>
    </w:p>
    <w:p w14:paraId="21C5379A" w14:textId="25F2C80B" w:rsidR="0006515D" w:rsidRPr="00403F33" w:rsidRDefault="0006515D" w:rsidP="00FA2113">
      <w:pPr>
        <w:spacing w:line="360" w:lineRule="auto"/>
        <w:ind w:firstLine="720"/>
        <w:jc w:val="both"/>
        <w:rPr>
          <w:rFonts w:ascii="Times New Roman" w:hAnsi="Times New Roman" w:cs="Times New Roman"/>
          <w:sz w:val="24"/>
          <w:szCs w:val="24"/>
        </w:rPr>
      </w:pPr>
    </w:p>
    <w:p w14:paraId="6DF11134" w14:textId="31304827" w:rsidR="0006515D" w:rsidRPr="00403F33" w:rsidRDefault="0006515D" w:rsidP="00031A84">
      <w:pPr>
        <w:spacing w:line="360" w:lineRule="auto"/>
        <w:ind w:firstLine="720"/>
        <w:jc w:val="center"/>
        <w:rPr>
          <w:rFonts w:ascii="Times New Roman" w:hAnsi="Times New Roman" w:cs="Times New Roman"/>
          <w:sz w:val="24"/>
          <w:szCs w:val="24"/>
        </w:rPr>
      </w:pPr>
      <w:r w:rsidRPr="00403F33">
        <w:rPr>
          <w:rFonts w:ascii="Times New Roman" w:hAnsi="Times New Roman" w:cs="Times New Roman"/>
          <w:sz w:val="24"/>
          <w:szCs w:val="24"/>
        </w:rPr>
        <w:lastRenderedPageBreak/>
        <w:t>2.5.1. The Characteristics of Structural Unit</w:t>
      </w:r>
    </w:p>
    <w:p w14:paraId="73FD24D1" w14:textId="36913D0C" w:rsidR="00F82EE7" w:rsidRPr="00403F33" w:rsidRDefault="0057629F" w:rsidP="00031A84">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The sound spectrum</w:t>
      </w:r>
      <w:r w:rsidR="007D7BDE" w:rsidRPr="00403F33">
        <w:rPr>
          <w:rFonts w:ascii="Times New Roman" w:hAnsi="Times New Roman" w:cs="Times New Roman"/>
          <w:sz w:val="24"/>
          <w:szCs w:val="24"/>
        </w:rPr>
        <w:t>, with</w:t>
      </w:r>
      <w:r w:rsidRPr="00403F33">
        <w:rPr>
          <w:rFonts w:ascii="Times New Roman" w:hAnsi="Times New Roman" w:cs="Times New Roman"/>
          <w:sz w:val="24"/>
          <w:szCs w:val="24"/>
        </w:rPr>
        <w:t xml:space="preserve"> its continuous harmony-timbre formations</w:t>
      </w:r>
      <w:r w:rsidR="007D7BDE" w:rsidRPr="00403F33">
        <w:rPr>
          <w:rFonts w:ascii="Times New Roman" w:hAnsi="Times New Roman" w:cs="Times New Roman"/>
          <w:sz w:val="24"/>
          <w:szCs w:val="24"/>
        </w:rPr>
        <w:t>,</w:t>
      </w:r>
      <w:r w:rsidRPr="00403F33">
        <w:rPr>
          <w:rFonts w:ascii="Times New Roman" w:hAnsi="Times New Roman" w:cs="Times New Roman"/>
          <w:sz w:val="24"/>
          <w:szCs w:val="24"/>
        </w:rPr>
        <w:t xml:space="preserve"> becomes the orchestral structural unit</w:t>
      </w:r>
      <w:r w:rsidR="007D7BDE" w:rsidRPr="00403F33">
        <w:rPr>
          <w:rFonts w:ascii="Times New Roman" w:hAnsi="Times New Roman" w:cs="Times New Roman"/>
          <w:sz w:val="24"/>
          <w:szCs w:val="24"/>
        </w:rPr>
        <w:t xml:space="preserve">. </w:t>
      </w:r>
      <w:r w:rsidR="00F82EE7" w:rsidRPr="00403F33">
        <w:rPr>
          <w:rFonts w:ascii="Times New Roman" w:hAnsi="Times New Roman" w:cs="Times New Roman"/>
          <w:sz w:val="24"/>
          <w:szCs w:val="24"/>
        </w:rPr>
        <w:t>Th</w:t>
      </w:r>
      <w:r w:rsidR="00031A84" w:rsidRPr="00403F33">
        <w:rPr>
          <w:rFonts w:ascii="Times New Roman" w:hAnsi="Times New Roman" w:cs="Times New Roman"/>
          <w:sz w:val="24"/>
          <w:szCs w:val="24"/>
        </w:rPr>
        <w:t>is</w:t>
      </w:r>
      <w:r w:rsidR="00F82EE7" w:rsidRPr="00403F33">
        <w:rPr>
          <w:rFonts w:ascii="Times New Roman" w:hAnsi="Times New Roman" w:cs="Times New Roman"/>
          <w:sz w:val="24"/>
          <w:szCs w:val="24"/>
        </w:rPr>
        <w:t xml:space="preserve"> structural unit is characterised by the main parameter – harmony</w:t>
      </w:r>
      <w:r w:rsidR="00031A84" w:rsidRPr="00403F33">
        <w:rPr>
          <w:rFonts w:ascii="Times New Roman" w:hAnsi="Times New Roman" w:cs="Times New Roman"/>
          <w:sz w:val="24"/>
          <w:szCs w:val="24"/>
        </w:rPr>
        <w:t>,</w:t>
      </w:r>
      <w:r w:rsidR="00F82EE7" w:rsidRPr="00403F33">
        <w:rPr>
          <w:rFonts w:ascii="Times New Roman" w:hAnsi="Times New Roman" w:cs="Times New Roman"/>
          <w:sz w:val="24"/>
          <w:szCs w:val="24"/>
        </w:rPr>
        <w:t xml:space="preserve"> and the additional one – timbre. </w:t>
      </w:r>
      <w:r w:rsidR="00CE5802" w:rsidRPr="00403F33">
        <w:rPr>
          <w:rFonts w:ascii="Times New Roman" w:hAnsi="Times New Roman" w:cs="Times New Roman"/>
          <w:sz w:val="24"/>
          <w:szCs w:val="24"/>
        </w:rPr>
        <w:t>The structural unit of this orchestral type is characterised as</w:t>
      </w:r>
      <w:r w:rsidR="00CE5802" w:rsidRPr="00403F33">
        <w:rPr>
          <w:rFonts w:ascii="Times New Roman" w:hAnsi="Times New Roman" w:cs="Times New Roman"/>
          <w:i/>
          <w:iCs/>
          <w:sz w:val="24"/>
          <w:szCs w:val="24"/>
        </w:rPr>
        <w:t xml:space="preserve"> micro mono-paramet</w:t>
      </w:r>
      <w:r w:rsidR="00031A84" w:rsidRPr="00403F33">
        <w:rPr>
          <w:rFonts w:ascii="Times New Roman" w:hAnsi="Times New Roman" w:cs="Times New Roman"/>
          <w:i/>
          <w:iCs/>
          <w:sz w:val="24"/>
          <w:szCs w:val="24"/>
        </w:rPr>
        <w:t>ric</w:t>
      </w:r>
      <w:r w:rsidR="00CE5802" w:rsidRPr="00403F33">
        <w:rPr>
          <w:rFonts w:ascii="Times New Roman" w:hAnsi="Times New Roman" w:cs="Times New Roman"/>
          <w:i/>
          <w:iCs/>
          <w:sz w:val="24"/>
          <w:szCs w:val="24"/>
        </w:rPr>
        <w:t xml:space="preserve"> with a dominating vertical dissemination</w:t>
      </w:r>
      <w:r w:rsidR="00CE5802" w:rsidRPr="00403F33">
        <w:rPr>
          <w:rFonts w:ascii="Times New Roman" w:hAnsi="Times New Roman" w:cs="Times New Roman"/>
          <w:sz w:val="24"/>
          <w:szCs w:val="24"/>
        </w:rPr>
        <w:t>.</w:t>
      </w:r>
    </w:p>
    <w:p w14:paraId="646B1C60" w14:textId="7C2C7A9E" w:rsidR="00CE5802" w:rsidRPr="00403F33" w:rsidRDefault="00CE5802" w:rsidP="00FA2113">
      <w:pPr>
        <w:spacing w:line="360" w:lineRule="auto"/>
        <w:ind w:firstLine="720"/>
        <w:jc w:val="both"/>
        <w:rPr>
          <w:rFonts w:ascii="Times New Roman" w:hAnsi="Times New Roman" w:cs="Times New Roman"/>
          <w:sz w:val="24"/>
          <w:szCs w:val="24"/>
        </w:rPr>
      </w:pPr>
    </w:p>
    <w:p w14:paraId="5169073E" w14:textId="50B0AB3B" w:rsidR="00CE5802" w:rsidRPr="00403F33" w:rsidRDefault="00CE5802" w:rsidP="00FC5EC9">
      <w:pPr>
        <w:spacing w:line="360" w:lineRule="auto"/>
        <w:ind w:firstLine="720"/>
        <w:jc w:val="center"/>
        <w:rPr>
          <w:rFonts w:ascii="Times New Roman" w:hAnsi="Times New Roman" w:cs="Times New Roman"/>
          <w:sz w:val="24"/>
          <w:szCs w:val="24"/>
        </w:rPr>
      </w:pPr>
      <w:r w:rsidRPr="00403F33">
        <w:rPr>
          <w:rFonts w:ascii="Times New Roman" w:hAnsi="Times New Roman" w:cs="Times New Roman"/>
          <w:sz w:val="24"/>
          <w:szCs w:val="24"/>
        </w:rPr>
        <w:t>2.5.2.</w:t>
      </w:r>
      <w:r w:rsidR="00FC5EC9" w:rsidRPr="00403F33">
        <w:rPr>
          <w:rFonts w:ascii="Times New Roman" w:hAnsi="Times New Roman" w:cs="Times New Roman"/>
          <w:sz w:val="24"/>
          <w:szCs w:val="24"/>
        </w:rPr>
        <w:t xml:space="preserve"> The</w:t>
      </w:r>
      <w:r w:rsidRPr="00403F33">
        <w:rPr>
          <w:rFonts w:ascii="Times New Roman" w:hAnsi="Times New Roman" w:cs="Times New Roman"/>
          <w:sz w:val="24"/>
          <w:szCs w:val="24"/>
        </w:rPr>
        <w:t xml:space="preserve"> Dissemination of Vertical and Horizontal Elements</w:t>
      </w:r>
    </w:p>
    <w:p w14:paraId="0C482764" w14:textId="3E54CED5" w:rsidR="00CF0F0A" w:rsidRPr="00403F33" w:rsidRDefault="00F06630" w:rsidP="0001448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main vertical </w:t>
      </w:r>
      <w:r w:rsidR="00AB0D3A">
        <w:rPr>
          <w:rFonts w:ascii="Times New Roman" w:hAnsi="Times New Roman" w:cs="Times New Roman"/>
          <w:sz w:val="24"/>
          <w:szCs w:val="24"/>
        </w:rPr>
        <w:t>feature</w:t>
      </w:r>
      <w:r w:rsidRPr="00403F33">
        <w:rPr>
          <w:rFonts w:ascii="Times New Roman" w:hAnsi="Times New Roman" w:cs="Times New Roman"/>
          <w:sz w:val="24"/>
          <w:szCs w:val="24"/>
        </w:rPr>
        <w:t xml:space="preserve">s of this structural principle are the levelled dynamic characteristics of instruments, equalised timbre characteristics of different instruments and </w:t>
      </w:r>
      <w:r w:rsidR="002F1EBA" w:rsidRPr="00403F33">
        <w:rPr>
          <w:rFonts w:ascii="Times New Roman" w:hAnsi="Times New Roman" w:cs="Times New Roman"/>
          <w:sz w:val="24"/>
          <w:szCs w:val="24"/>
        </w:rPr>
        <w:t>formation of instrumental groups according to</w:t>
      </w:r>
      <w:r w:rsidR="00AB1791" w:rsidRPr="00403F33">
        <w:rPr>
          <w:rFonts w:ascii="Times New Roman" w:hAnsi="Times New Roman" w:cs="Times New Roman"/>
          <w:sz w:val="24"/>
          <w:szCs w:val="24"/>
        </w:rPr>
        <w:t xml:space="preserve"> the</w:t>
      </w:r>
      <w:r w:rsidR="0077201B" w:rsidRPr="00403F33">
        <w:rPr>
          <w:rFonts w:ascii="Times New Roman" w:hAnsi="Times New Roman" w:cs="Times New Roman"/>
          <w:sz w:val="24"/>
          <w:szCs w:val="24"/>
        </w:rPr>
        <w:t xml:space="preserve"> spectrum’s layers </w:t>
      </w:r>
      <w:r w:rsidR="002F1EBA" w:rsidRPr="00403F33">
        <w:rPr>
          <w:rFonts w:ascii="Times New Roman" w:hAnsi="Times New Roman" w:cs="Times New Roman"/>
          <w:sz w:val="24"/>
          <w:szCs w:val="24"/>
        </w:rPr>
        <w:t>and harmony.</w:t>
      </w:r>
      <w:r w:rsidR="00117FDA" w:rsidRPr="00403F33">
        <w:rPr>
          <w:rFonts w:ascii="Times New Roman" w:hAnsi="Times New Roman" w:cs="Times New Roman"/>
          <w:sz w:val="24"/>
          <w:szCs w:val="24"/>
        </w:rPr>
        <w:t xml:space="preserve"> Here, a</w:t>
      </w:r>
      <w:r w:rsidR="005726D1" w:rsidRPr="00403F33">
        <w:rPr>
          <w:rFonts w:ascii="Times New Roman" w:hAnsi="Times New Roman" w:cs="Times New Roman"/>
          <w:sz w:val="24"/>
          <w:szCs w:val="24"/>
        </w:rPr>
        <w:t xml:space="preserve"> stable harmon</w:t>
      </w:r>
      <w:r w:rsidR="001F50A6">
        <w:rPr>
          <w:rFonts w:ascii="Times New Roman" w:hAnsi="Times New Roman" w:cs="Times New Roman"/>
          <w:sz w:val="24"/>
          <w:szCs w:val="24"/>
        </w:rPr>
        <w:t>ic</w:t>
      </w:r>
      <w:r w:rsidR="005726D1" w:rsidRPr="00403F33">
        <w:rPr>
          <w:rFonts w:ascii="Times New Roman" w:hAnsi="Times New Roman" w:cs="Times New Roman"/>
          <w:sz w:val="24"/>
          <w:szCs w:val="24"/>
        </w:rPr>
        <w:t xml:space="preserve"> structure dictated by the spectrum and </w:t>
      </w:r>
      <w:r w:rsidR="00117FDA" w:rsidRPr="00403F33">
        <w:rPr>
          <w:rFonts w:ascii="Times New Roman" w:hAnsi="Times New Roman" w:cs="Times New Roman"/>
          <w:sz w:val="24"/>
          <w:szCs w:val="24"/>
        </w:rPr>
        <w:t>a</w:t>
      </w:r>
      <w:r w:rsidR="005726D1" w:rsidRPr="00403F33">
        <w:rPr>
          <w:rFonts w:ascii="Times New Roman" w:hAnsi="Times New Roman" w:cs="Times New Roman"/>
          <w:sz w:val="24"/>
          <w:szCs w:val="24"/>
        </w:rPr>
        <w:t xml:space="preserve"> vertical logic of orchestration (levelled dynamic capacity; equalised timbres) ensure the stability. The orchestral dramaturgy is </w:t>
      </w:r>
      <w:r w:rsidR="00B14470" w:rsidRPr="00403F33">
        <w:rPr>
          <w:rFonts w:ascii="Times New Roman" w:hAnsi="Times New Roman" w:cs="Times New Roman"/>
          <w:sz w:val="24"/>
          <w:szCs w:val="24"/>
        </w:rPr>
        <w:t>formed by changing spectrum procedures and timbre renewal.</w:t>
      </w:r>
      <w:r w:rsidR="00014483" w:rsidRPr="00403F33">
        <w:rPr>
          <w:rFonts w:ascii="Times New Roman" w:hAnsi="Times New Roman" w:cs="Times New Roman"/>
          <w:sz w:val="24"/>
          <w:szCs w:val="24"/>
        </w:rPr>
        <w:t xml:space="preserve"> Often, there is</w:t>
      </w:r>
      <w:r w:rsidR="00DD2AFC" w:rsidRPr="00403F33">
        <w:rPr>
          <w:rFonts w:ascii="Times New Roman" w:hAnsi="Times New Roman" w:cs="Times New Roman"/>
          <w:sz w:val="24"/>
          <w:szCs w:val="24"/>
        </w:rPr>
        <w:t xml:space="preserve"> a shift between</w:t>
      </w:r>
      <w:r w:rsidR="006C29E5" w:rsidRPr="00403F33">
        <w:rPr>
          <w:rFonts w:ascii="Times New Roman" w:hAnsi="Times New Roman" w:cs="Times New Roman"/>
          <w:sz w:val="24"/>
          <w:szCs w:val="24"/>
        </w:rPr>
        <w:t xml:space="preserve"> harmon</w:t>
      </w:r>
      <w:r w:rsidR="001F50A6">
        <w:rPr>
          <w:rFonts w:ascii="Times New Roman" w:hAnsi="Times New Roman" w:cs="Times New Roman"/>
          <w:sz w:val="24"/>
          <w:szCs w:val="24"/>
        </w:rPr>
        <w:t>ic</w:t>
      </w:r>
      <w:r w:rsidR="006C29E5" w:rsidRPr="00403F33">
        <w:rPr>
          <w:rFonts w:ascii="Times New Roman" w:hAnsi="Times New Roman" w:cs="Times New Roman"/>
          <w:sz w:val="24"/>
          <w:szCs w:val="24"/>
        </w:rPr>
        <w:t xml:space="preserve"> and inharmon</w:t>
      </w:r>
      <w:r w:rsidR="001F50A6">
        <w:rPr>
          <w:rFonts w:ascii="Times New Roman" w:hAnsi="Times New Roman" w:cs="Times New Roman"/>
          <w:sz w:val="24"/>
          <w:szCs w:val="24"/>
        </w:rPr>
        <w:t>ic</w:t>
      </w:r>
      <w:r w:rsidR="006C29E5" w:rsidRPr="00403F33">
        <w:rPr>
          <w:rFonts w:ascii="Times New Roman" w:hAnsi="Times New Roman" w:cs="Times New Roman"/>
          <w:sz w:val="24"/>
          <w:szCs w:val="24"/>
        </w:rPr>
        <w:t xml:space="preserve"> </w:t>
      </w:r>
      <w:r w:rsidR="00DD2AFC" w:rsidRPr="00403F33">
        <w:rPr>
          <w:rFonts w:ascii="Times New Roman" w:hAnsi="Times New Roman" w:cs="Times New Roman"/>
          <w:sz w:val="24"/>
          <w:szCs w:val="24"/>
        </w:rPr>
        <w:t xml:space="preserve">spectra </w:t>
      </w:r>
      <w:r w:rsidR="00CF0F0A" w:rsidRPr="00403F33">
        <w:rPr>
          <w:rFonts w:ascii="Times New Roman" w:hAnsi="Times New Roman" w:cs="Times New Roman"/>
          <w:sz w:val="24"/>
          <w:szCs w:val="24"/>
        </w:rPr>
        <w:t>that</w:t>
      </w:r>
      <w:r w:rsidR="00DD2AFC" w:rsidRPr="00403F33">
        <w:rPr>
          <w:rFonts w:ascii="Times New Roman" w:hAnsi="Times New Roman" w:cs="Times New Roman"/>
          <w:sz w:val="24"/>
          <w:szCs w:val="24"/>
        </w:rPr>
        <w:t xml:space="preserve">, in case of orchestration, becomes a shift between </w:t>
      </w:r>
      <w:r w:rsidR="00AA4167" w:rsidRPr="00403F33">
        <w:rPr>
          <w:rFonts w:ascii="Times New Roman" w:hAnsi="Times New Roman" w:cs="Times New Roman"/>
          <w:sz w:val="24"/>
          <w:szCs w:val="24"/>
        </w:rPr>
        <w:t xml:space="preserve">pitched and unpitched </w:t>
      </w:r>
      <w:r w:rsidR="00DD2AFC" w:rsidRPr="00403F33">
        <w:rPr>
          <w:rFonts w:ascii="Times New Roman" w:hAnsi="Times New Roman" w:cs="Times New Roman"/>
          <w:sz w:val="24"/>
          <w:szCs w:val="24"/>
        </w:rPr>
        <w:t>instruments.</w:t>
      </w:r>
      <w:r w:rsidR="00CF0F0A" w:rsidRPr="00403F33">
        <w:rPr>
          <w:rFonts w:ascii="Times New Roman" w:hAnsi="Times New Roman" w:cs="Times New Roman"/>
          <w:sz w:val="24"/>
          <w:szCs w:val="24"/>
        </w:rPr>
        <w:t xml:space="preserve">  The overall structural principle of this orchestral type is </w:t>
      </w:r>
      <w:r w:rsidR="00CF0F0A" w:rsidRPr="00403F33">
        <w:rPr>
          <w:rFonts w:ascii="Times New Roman" w:hAnsi="Times New Roman" w:cs="Times New Roman"/>
          <w:i/>
          <w:iCs/>
          <w:sz w:val="24"/>
          <w:szCs w:val="24"/>
        </w:rPr>
        <w:t>orchestra as</w:t>
      </w:r>
      <w:r w:rsidR="00AA56C0" w:rsidRPr="00403F33">
        <w:rPr>
          <w:rFonts w:ascii="Times New Roman" w:hAnsi="Times New Roman" w:cs="Times New Roman"/>
          <w:i/>
          <w:iCs/>
          <w:sz w:val="24"/>
          <w:szCs w:val="24"/>
        </w:rPr>
        <w:t xml:space="preserve"> a</w:t>
      </w:r>
      <w:r w:rsidR="00CF0F0A" w:rsidRPr="00403F33">
        <w:rPr>
          <w:rFonts w:ascii="Times New Roman" w:hAnsi="Times New Roman" w:cs="Times New Roman"/>
          <w:i/>
          <w:iCs/>
          <w:sz w:val="24"/>
          <w:szCs w:val="24"/>
        </w:rPr>
        <w:t xml:space="preserve"> dissemination of sound spectrum</w:t>
      </w:r>
      <w:r w:rsidR="00CF0F0A" w:rsidRPr="00403F33">
        <w:rPr>
          <w:rFonts w:ascii="Times New Roman" w:hAnsi="Times New Roman" w:cs="Times New Roman"/>
          <w:sz w:val="24"/>
          <w:szCs w:val="24"/>
        </w:rPr>
        <w:t>.</w:t>
      </w:r>
      <w:r w:rsidR="00DD2AFC" w:rsidRPr="00403F33">
        <w:rPr>
          <w:rFonts w:ascii="Times New Roman" w:hAnsi="Times New Roman" w:cs="Times New Roman"/>
          <w:sz w:val="24"/>
          <w:szCs w:val="24"/>
        </w:rPr>
        <w:t xml:space="preserve"> </w:t>
      </w:r>
    </w:p>
    <w:p w14:paraId="137D78D0" w14:textId="77777777" w:rsidR="00CF0F0A" w:rsidRPr="00403F33" w:rsidRDefault="00CF0F0A" w:rsidP="00FA2113">
      <w:pPr>
        <w:spacing w:line="360" w:lineRule="auto"/>
        <w:ind w:firstLine="720"/>
        <w:jc w:val="both"/>
        <w:rPr>
          <w:rFonts w:ascii="Times New Roman" w:hAnsi="Times New Roman" w:cs="Times New Roman"/>
          <w:sz w:val="24"/>
          <w:szCs w:val="24"/>
        </w:rPr>
      </w:pPr>
    </w:p>
    <w:p w14:paraId="5EF5520B" w14:textId="5936C4F1" w:rsidR="00CE5802" w:rsidRPr="00403F33" w:rsidRDefault="00CF0F0A" w:rsidP="007712DA">
      <w:pPr>
        <w:spacing w:line="360" w:lineRule="auto"/>
        <w:ind w:firstLine="720"/>
        <w:jc w:val="center"/>
        <w:rPr>
          <w:rFonts w:ascii="Times New Roman" w:hAnsi="Times New Roman" w:cs="Times New Roman"/>
          <w:b/>
          <w:bCs/>
          <w:sz w:val="24"/>
          <w:szCs w:val="24"/>
        </w:rPr>
      </w:pPr>
      <w:r w:rsidRPr="00403F33">
        <w:rPr>
          <w:rFonts w:ascii="Times New Roman" w:hAnsi="Times New Roman" w:cs="Times New Roman"/>
          <w:b/>
          <w:bCs/>
          <w:sz w:val="24"/>
          <w:szCs w:val="24"/>
        </w:rPr>
        <w:t>2.6. Structural Principles and Compositional Strategies of Symphony Orchestra</w:t>
      </w:r>
    </w:p>
    <w:p w14:paraId="28A64AF4" w14:textId="568F8A0F" w:rsidR="001E4AA5" w:rsidRPr="00403F33" w:rsidRDefault="006B51DD" w:rsidP="007712DA">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All the aforementioned types of structural unit</w:t>
      </w:r>
      <w:r w:rsidR="004F3FD4" w:rsidRPr="00403F33">
        <w:rPr>
          <w:rFonts w:ascii="Times New Roman" w:hAnsi="Times New Roman" w:cs="Times New Roman"/>
          <w:sz w:val="24"/>
          <w:szCs w:val="24"/>
        </w:rPr>
        <w:t>s</w:t>
      </w:r>
      <w:r w:rsidRPr="00403F33">
        <w:rPr>
          <w:rFonts w:ascii="Times New Roman" w:hAnsi="Times New Roman" w:cs="Times New Roman"/>
          <w:sz w:val="24"/>
          <w:szCs w:val="24"/>
        </w:rPr>
        <w:t xml:space="preserve"> </w:t>
      </w:r>
      <w:r w:rsidR="0067614D" w:rsidRPr="00403F33">
        <w:rPr>
          <w:rFonts w:ascii="Times New Roman" w:hAnsi="Times New Roman" w:cs="Times New Roman"/>
          <w:sz w:val="24"/>
          <w:szCs w:val="24"/>
        </w:rPr>
        <w:t>possess</w:t>
      </w:r>
      <w:r w:rsidRPr="00403F33">
        <w:rPr>
          <w:rFonts w:ascii="Times New Roman" w:hAnsi="Times New Roman" w:cs="Times New Roman"/>
          <w:sz w:val="24"/>
          <w:szCs w:val="24"/>
        </w:rPr>
        <w:t xml:space="preserve"> a </w:t>
      </w:r>
      <w:r w:rsidRPr="00403F33">
        <w:rPr>
          <w:rFonts w:ascii="Times New Roman" w:hAnsi="Times New Roman" w:cs="Times New Roman"/>
          <w:i/>
          <w:iCs/>
          <w:sz w:val="24"/>
          <w:szCs w:val="24"/>
        </w:rPr>
        <w:t xml:space="preserve">micro </w:t>
      </w:r>
      <w:r w:rsidR="0067614D" w:rsidRPr="00403F33">
        <w:rPr>
          <w:rFonts w:ascii="Times New Roman" w:hAnsi="Times New Roman" w:cs="Times New Roman"/>
          <w:sz w:val="24"/>
          <w:szCs w:val="24"/>
        </w:rPr>
        <w:t>characteristic;</w:t>
      </w:r>
      <w:r w:rsidRPr="00403F33">
        <w:rPr>
          <w:rFonts w:ascii="Times New Roman" w:hAnsi="Times New Roman" w:cs="Times New Roman"/>
          <w:sz w:val="24"/>
          <w:szCs w:val="24"/>
        </w:rPr>
        <w:t xml:space="preserve"> </w:t>
      </w:r>
      <w:r w:rsidR="0067614D" w:rsidRPr="00403F33">
        <w:rPr>
          <w:rFonts w:ascii="Times New Roman" w:hAnsi="Times New Roman" w:cs="Times New Roman"/>
          <w:sz w:val="24"/>
          <w:szCs w:val="24"/>
        </w:rPr>
        <w:t>however,</w:t>
      </w:r>
      <w:r w:rsidRPr="00403F33">
        <w:rPr>
          <w:rFonts w:ascii="Times New Roman" w:hAnsi="Times New Roman" w:cs="Times New Roman"/>
          <w:sz w:val="24"/>
          <w:szCs w:val="24"/>
        </w:rPr>
        <w:t xml:space="preserve"> their other characteristics differ.</w:t>
      </w:r>
      <w:r w:rsidR="0067614D" w:rsidRPr="00403F33">
        <w:rPr>
          <w:rFonts w:ascii="Times New Roman" w:hAnsi="Times New Roman" w:cs="Times New Roman"/>
          <w:sz w:val="24"/>
          <w:szCs w:val="24"/>
        </w:rPr>
        <w:t xml:space="preserve"> The central third orchestra</w:t>
      </w:r>
      <w:r w:rsidR="004F3FD4" w:rsidRPr="00403F33">
        <w:rPr>
          <w:rFonts w:ascii="Times New Roman" w:hAnsi="Times New Roman" w:cs="Times New Roman"/>
          <w:sz w:val="24"/>
          <w:szCs w:val="24"/>
        </w:rPr>
        <w:t>l</w:t>
      </w:r>
      <w:r w:rsidR="0067614D" w:rsidRPr="00403F33">
        <w:rPr>
          <w:rFonts w:ascii="Times New Roman" w:hAnsi="Times New Roman" w:cs="Times New Roman"/>
          <w:sz w:val="24"/>
          <w:szCs w:val="24"/>
        </w:rPr>
        <w:t xml:space="preserve"> type has a maximum number of musical parameters, </w:t>
      </w:r>
      <w:r w:rsidR="004F3FD4" w:rsidRPr="00403F33">
        <w:rPr>
          <w:rFonts w:ascii="Times New Roman" w:hAnsi="Times New Roman" w:cs="Times New Roman"/>
          <w:sz w:val="24"/>
          <w:szCs w:val="24"/>
        </w:rPr>
        <w:t>but</w:t>
      </w:r>
      <w:r w:rsidR="0067614D" w:rsidRPr="00403F33">
        <w:rPr>
          <w:rFonts w:ascii="Times New Roman" w:hAnsi="Times New Roman" w:cs="Times New Roman"/>
          <w:sz w:val="24"/>
          <w:szCs w:val="24"/>
        </w:rPr>
        <w:t xml:space="preserve">, when moving from the centre towards the </w:t>
      </w:r>
      <w:r w:rsidR="00746F0B" w:rsidRPr="00403F33">
        <w:rPr>
          <w:rFonts w:ascii="Times New Roman" w:hAnsi="Times New Roman" w:cs="Times New Roman"/>
          <w:sz w:val="24"/>
          <w:szCs w:val="24"/>
        </w:rPr>
        <w:t>edges</w:t>
      </w:r>
      <w:r w:rsidR="0067614D" w:rsidRPr="00403F33">
        <w:rPr>
          <w:rFonts w:ascii="Times New Roman" w:hAnsi="Times New Roman" w:cs="Times New Roman"/>
          <w:sz w:val="24"/>
          <w:szCs w:val="24"/>
        </w:rPr>
        <w:t xml:space="preserve"> (the first and fifth types), the number of parameters decreases, until one reaches </w:t>
      </w:r>
      <w:r w:rsidR="00CC3891" w:rsidRPr="00403F33">
        <w:rPr>
          <w:rFonts w:ascii="Times New Roman" w:hAnsi="Times New Roman" w:cs="Times New Roman"/>
          <w:sz w:val="24"/>
          <w:szCs w:val="24"/>
        </w:rPr>
        <w:t xml:space="preserve">the </w:t>
      </w:r>
      <w:r w:rsidR="004F3FD4" w:rsidRPr="00403F33">
        <w:rPr>
          <w:rFonts w:ascii="Times New Roman" w:hAnsi="Times New Roman" w:cs="Times New Roman"/>
          <w:sz w:val="24"/>
          <w:szCs w:val="24"/>
        </w:rPr>
        <w:t>mono-parametric</w:t>
      </w:r>
      <w:r w:rsidR="00127F06" w:rsidRPr="00403F33">
        <w:rPr>
          <w:rFonts w:ascii="Times New Roman" w:hAnsi="Times New Roman" w:cs="Times New Roman"/>
          <w:sz w:val="24"/>
          <w:szCs w:val="24"/>
        </w:rPr>
        <w:t xml:space="preserve"> structural</w:t>
      </w:r>
      <w:r w:rsidR="00CC3891" w:rsidRPr="00403F33">
        <w:rPr>
          <w:rFonts w:ascii="Times New Roman" w:hAnsi="Times New Roman" w:cs="Times New Roman"/>
          <w:sz w:val="24"/>
          <w:szCs w:val="24"/>
        </w:rPr>
        <w:t xml:space="preserve"> units</w:t>
      </w:r>
      <w:r w:rsidR="00127F06" w:rsidRPr="00403F33">
        <w:rPr>
          <w:rFonts w:ascii="Times New Roman" w:hAnsi="Times New Roman" w:cs="Times New Roman"/>
          <w:sz w:val="24"/>
          <w:szCs w:val="24"/>
        </w:rPr>
        <w:t xml:space="preserve">. </w:t>
      </w:r>
      <w:r w:rsidR="00BF3C1E" w:rsidRPr="00403F33">
        <w:rPr>
          <w:rFonts w:ascii="Times New Roman" w:hAnsi="Times New Roman" w:cs="Times New Roman"/>
          <w:sz w:val="24"/>
          <w:szCs w:val="24"/>
        </w:rPr>
        <w:t xml:space="preserve">It is important to note a consistent transition from the horizontal to the vertical dissemination. </w:t>
      </w:r>
      <w:r w:rsidR="009B19A2" w:rsidRPr="00403F33">
        <w:rPr>
          <w:rFonts w:ascii="Times New Roman" w:hAnsi="Times New Roman" w:cs="Times New Roman"/>
          <w:sz w:val="24"/>
          <w:szCs w:val="24"/>
        </w:rPr>
        <w:t>The first structural type is clearly dominated by the horizontal. The vertical dissemination process increases in the second, third and fourth type</w:t>
      </w:r>
      <w:r w:rsidR="00746F0B" w:rsidRPr="00403F33">
        <w:rPr>
          <w:rFonts w:ascii="Times New Roman" w:hAnsi="Times New Roman" w:cs="Times New Roman"/>
          <w:sz w:val="24"/>
          <w:szCs w:val="24"/>
        </w:rPr>
        <w:t>s</w:t>
      </w:r>
      <w:r w:rsidR="009B19A2" w:rsidRPr="00403F33">
        <w:rPr>
          <w:rFonts w:ascii="Times New Roman" w:hAnsi="Times New Roman" w:cs="Times New Roman"/>
          <w:sz w:val="24"/>
          <w:szCs w:val="24"/>
        </w:rPr>
        <w:t>, until one reaches the fifth</w:t>
      </w:r>
      <w:r w:rsidR="001E4AA5" w:rsidRPr="00403F33">
        <w:rPr>
          <w:rFonts w:ascii="Times New Roman" w:hAnsi="Times New Roman" w:cs="Times New Roman"/>
          <w:sz w:val="24"/>
          <w:szCs w:val="24"/>
        </w:rPr>
        <w:t xml:space="preserve"> vertical </w:t>
      </w:r>
      <w:r w:rsidR="009B19A2" w:rsidRPr="00403F33">
        <w:rPr>
          <w:rFonts w:ascii="Times New Roman" w:hAnsi="Times New Roman" w:cs="Times New Roman"/>
          <w:sz w:val="24"/>
          <w:szCs w:val="24"/>
        </w:rPr>
        <w:t>structural type.</w:t>
      </w:r>
      <w:r w:rsidR="00565EA9" w:rsidRPr="00403F33">
        <w:rPr>
          <w:rFonts w:ascii="Times New Roman" w:hAnsi="Times New Roman" w:cs="Times New Roman"/>
          <w:sz w:val="24"/>
          <w:szCs w:val="24"/>
        </w:rPr>
        <w:t xml:space="preserve"> </w:t>
      </w:r>
      <w:r w:rsidR="00EB4AC7" w:rsidRPr="00403F33">
        <w:rPr>
          <w:rFonts w:ascii="Times New Roman" w:hAnsi="Times New Roman" w:cs="Times New Roman"/>
          <w:sz w:val="24"/>
          <w:szCs w:val="24"/>
        </w:rPr>
        <w:t>Two qualitatively different subtypes are found in the mixed dissemination orchestras of</w:t>
      </w:r>
      <w:r w:rsidR="00B7298B" w:rsidRPr="00403F33">
        <w:rPr>
          <w:rFonts w:ascii="Times New Roman" w:hAnsi="Times New Roman" w:cs="Times New Roman"/>
          <w:sz w:val="24"/>
          <w:szCs w:val="24"/>
        </w:rPr>
        <w:t xml:space="preserve"> the</w:t>
      </w:r>
      <w:r w:rsidR="00EB4AC7" w:rsidRPr="00403F33">
        <w:rPr>
          <w:rFonts w:ascii="Times New Roman" w:hAnsi="Times New Roman" w:cs="Times New Roman"/>
          <w:sz w:val="24"/>
          <w:szCs w:val="24"/>
        </w:rPr>
        <w:t xml:space="preserve"> second, third and fourth type</w:t>
      </w:r>
      <w:r w:rsidR="001F50A6">
        <w:rPr>
          <w:rFonts w:ascii="Times New Roman" w:hAnsi="Times New Roman" w:cs="Times New Roman"/>
          <w:sz w:val="24"/>
          <w:szCs w:val="24"/>
        </w:rPr>
        <w:t>s</w:t>
      </w:r>
      <w:r w:rsidR="00EB4AC7" w:rsidRPr="00403F33">
        <w:rPr>
          <w:rFonts w:ascii="Times New Roman" w:hAnsi="Times New Roman" w:cs="Times New Roman"/>
          <w:sz w:val="24"/>
          <w:szCs w:val="24"/>
        </w:rPr>
        <w:t xml:space="preserve">. </w:t>
      </w:r>
      <w:r w:rsidR="00B27A61" w:rsidRPr="00403F33">
        <w:rPr>
          <w:rFonts w:ascii="Times New Roman" w:hAnsi="Times New Roman" w:cs="Times New Roman"/>
          <w:sz w:val="24"/>
          <w:szCs w:val="24"/>
        </w:rPr>
        <w:t xml:space="preserve">This analysis </w:t>
      </w:r>
      <w:r w:rsidR="00746F0B" w:rsidRPr="00403F33">
        <w:rPr>
          <w:rFonts w:ascii="Times New Roman" w:hAnsi="Times New Roman" w:cs="Times New Roman"/>
          <w:sz w:val="24"/>
          <w:szCs w:val="24"/>
        </w:rPr>
        <w:t>shows that</w:t>
      </w:r>
      <w:r w:rsidR="00B27A61" w:rsidRPr="00403F33">
        <w:rPr>
          <w:rFonts w:ascii="Times New Roman" w:hAnsi="Times New Roman" w:cs="Times New Roman"/>
          <w:sz w:val="24"/>
          <w:szCs w:val="24"/>
        </w:rPr>
        <w:t xml:space="preserve"> the</w:t>
      </w:r>
      <w:r w:rsidR="00BD1AAD" w:rsidRPr="00403F33">
        <w:rPr>
          <w:rFonts w:ascii="Times New Roman" w:hAnsi="Times New Roman" w:cs="Times New Roman"/>
          <w:sz w:val="24"/>
          <w:szCs w:val="24"/>
        </w:rPr>
        <w:t>se</w:t>
      </w:r>
      <w:r w:rsidR="00B27A61" w:rsidRPr="00403F33">
        <w:rPr>
          <w:rFonts w:ascii="Times New Roman" w:hAnsi="Times New Roman" w:cs="Times New Roman"/>
          <w:sz w:val="24"/>
          <w:szCs w:val="24"/>
        </w:rPr>
        <w:t xml:space="preserve"> five structural types</w:t>
      </w:r>
      <w:r w:rsidR="00746F0B" w:rsidRPr="00403F33">
        <w:rPr>
          <w:rFonts w:ascii="Times New Roman" w:hAnsi="Times New Roman" w:cs="Times New Roman"/>
          <w:sz w:val="24"/>
          <w:szCs w:val="24"/>
        </w:rPr>
        <w:t xml:space="preserve"> form </w:t>
      </w:r>
      <w:r w:rsidR="00746F0B" w:rsidRPr="000262B1">
        <w:rPr>
          <w:rFonts w:ascii="Times New Roman" w:hAnsi="Times New Roman" w:cs="Times New Roman"/>
          <w:sz w:val="24"/>
          <w:szCs w:val="24"/>
        </w:rPr>
        <w:t>an</w:t>
      </w:r>
      <w:r w:rsidR="00B27A61" w:rsidRPr="000262B1">
        <w:rPr>
          <w:rFonts w:ascii="Times New Roman" w:hAnsi="Times New Roman" w:cs="Times New Roman"/>
          <w:sz w:val="24"/>
          <w:szCs w:val="24"/>
        </w:rPr>
        <w:t xml:space="preserve"> integral system</w:t>
      </w:r>
      <w:r w:rsidR="001E4AA5" w:rsidRPr="000262B1">
        <w:rPr>
          <w:rFonts w:ascii="Times New Roman" w:hAnsi="Times New Roman" w:cs="Times New Roman"/>
          <w:sz w:val="24"/>
          <w:szCs w:val="24"/>
        </w:rPr>
        <w:t xml:space="preserve"> of orchestral structure formation</w:t>
      </w:r>
      <w:r w:rsidR="001E4AA5" w:rsidRPr="00403F33">
        <w:rPr>
          <w:rFonts w:ascii="Times New Roman" w:hAnsi="Times New Roman" w:cs="Times New Roman"/>
          <w:sz w:val="24"/>
          <w:szCs w:val="24"/>
        </w:rPr>
        <w:t>.</w:t>
      </w:r>
    </w:p>
    <w:p w14:paraId="7583A3B5" w14:textId="6C4CC173" w:rsidR="006C1AD1" w:rsidRPr="00403F33" w:rsidRDefault="006C1AD1"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br w:type="page"/>
      </w:r>
    </w:p>
    <w:p w14:paraId="1F441B5F" w14:textId="616415AA" w:rsidR="0067614D" w:rsidRPr="00403F33" w:rsidRDefault="001C7770" w:rsidP="006C1AD1">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lastRenderedPageBreak/>
        <w:t>3. THE DISSEMINATION OF ORCHESTRA</w:t>
      </w:r>
      <w:r w:rsidR="00BD1D59" w:rsidRPr="00403F33">
        <w:rPr>
          <w:rFonts w:ascii="Times New Roman" w:hAnsi="Times New Roman" w:cs="Times New Roman"/>
          <w:b/>
          <w:bCs/>
          <w:sz w:val="24"/>
          <w:szCs w:val="24"/>
        </w:rPr>
        <w:t>L</w:t>
      </w:r>
      <w:r w:rsidRPr="00403F33">
        <w:rPr>
          <w:rFonts w:ascii="Times New Roman" w:hAnsi="Times New Roman" w:cs="Times New Roman"/>
          <w:b/>
          <w:bCs/>
          <w:sz w:val="24"/>
          <w:szCs w:val="24"/>
        </w:rPr>
        <w:t xml:space="preserve"> STRUCTURAL ELEMENTS IN GAMELAN ORCHESTRA</w:t>
      </w:r>
    </w:p>
    <w:p w14:paraId="548B99B1" w14:textId="0A940A0C" w:rsidR="001C7770" w:rsidRPr="00403F33" w:rsidRDefault="001C7770" w:rsidP="00FA2113">
      <w:pPr>
        <w:spacing w:line="360" w:lineRule="auto"/>
        <w:ind w:firstLine="720"/>
        <w:jc w:val="both"/>
        <w:rPr>
          <w:rFonts w:ascii="Times New Roman" w:hAnsi="Times New Roman" w:cs="Times New Roman"/>
          <w:b/>
          <w:bCs/>
          <w:sz w:val="24"/>
          <w:szCs w:val="24"/>
        </w:rPr>
      </w:pPr>
    </w:p>
    <w:p w14:paraId="6C5233AA" w14:textId="25130BD7" w:rsidR="001C7770" w:rsidRPr="00403F33" w:rsidRDefault="001C7770" w:rsidP="00BD1D59">
      <w:pPr>
        <w:spacing w:line="360" w:lineRule="auto"/>
        <w:ind w:firstLine="720"/>
        <w:jc w:val="center"/>
        <w:rPr>
          <w:rFonts w:ascii="Times New Roman" w:hAnsi="Times New Roman" w:cs="Times New Roman"/>
          <w:b/>
          <w:bCs/>
          <w:sz w:val="24"/>
          <w:szCs w:val="24"/>
        </w:rPr>
      </w:pPr>
      <w:r w:rsidRPr="00403F33">
        <w:rPr>
          <w:rFonts w:ascii="Times New Roman" w:hAnsi="Times New Roman" w:cs="Times New Roman"/>
          <w:b/>
          <w:bCs/>
          <w:sz w:val="24"/>
          <w:szCs w:val="24"/>
        </w:rPr>
        <w:t>3.1. Cultural Roots and Contexts of Gamelan’s Structural Principles</w:t>
      </w:r>
    </w:p>
    <w:p w14:paraId="70FF3F9E" w14:textId="0B3886B7" w:rsidR="001C7770" w:rsidRPr="00403F33" w:rsidRDefault="001C7770" w:rsidP="00FA2113">
      <w:pPr>
        <w:spacing w:line="360" w:lineRule="auto"/>
        <w:ind w:firstLine="720"/>
        <w:jc w:val="both"/>
        <w:rPr>
          <w:rFonts w:ascii="Times New Roman" w:hAnsi="Times New Roman" w:cs="Times New Roman"/>
          <w:b/>
          <w:bCs/>
          <w:sz w:val="24"/>
          <w:szCs w:val="24"/>
        </w:rPr>
      </w:pPr>
    </w:p>
    <w:p w14:paraId="189C0188" w14:textId="77777777" w:rsidR="001C7770" w:rsidRPr="00403F33" w:rsidRDefault="001C7770" w:rsidP="00BD1D59">
      <w:pPr>
        <w:spacing w:line="360" w:lineRule="auto"/>
        <w:ind w:firstLine="720"/>
        <w:jc w:val="center"/>
        <w:rPr>
          <w:rFonts w:ascii="Times New Roman" w:hAnsi="Times New Roman" w:cs="Times New Roman"/>
          <w:sz w:val="24"/>
          <w:szCs w:val="24"/>
        </w:rPr>
      </w:pPr>
      <w:r w:rsidRPr="00403F33">
        <w:rPr>
          <w:rFonts w:ascii="Times New Roman" w:hAnsi="Times New Roman" w:cs="Times New Roman"/>
          <w:sz w:val="24"/>
          <w:szCs w:val="24"/>
        </w:rPr>
        <w:t>3.1.1. The Cultural Environment and Worldview of Gamelan</w:t>
      </w:r>
    </w:p>
    <w:p w14:paraId="2B0EEC0B" w14:textId="55B9174B" w:rsidR="0037672F" w:rsidRPr="00403F33" w:rsidRDefault="001972FE" w:rsidP="00BD1D59">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Openness</w:t>
      </w:r>
      <w:r w:rsidR="000A44ED" w:rsidRPr="00403F33">
        <w:rPr>
          <w:rFonts w:ascii="Times New Roman" w:hAnsi="Times New Roman" w:cs="Times New Roman"/>
          <w:sz w:val="24"/>
          <w:szCs w:val="24"/>
        </w:rPr>
        <w:t xml:space="preserve"> to neighbouring cultures and free </w:t>
      </w:r>
      <w:r w:rsidR="008E0303" w:rsidRPr="00403F33">
        <w:rPr>
          <w:rFonts w:ascii="Times New Roman" w:hAnsi="Times New Roman" w:cs="Times New Roman"/>
          <w:sz w:val="24"/>
          <w:szCs w:val="24"/>
        </w:rPr>
        <w:t>absorption of</w:t>
      </w:r>
      <w:r w:rsidR="000A44ED" w:rsidRPr="00403F33">
        <w:rPr>
          <w:rFonts w:ascii="Times New Roman" w:hAnsi="Times New Roman" w:cs="Times New Roman"/>
          <w:sz w:val="24"/>
          <w:szCs w:val="24"/>
        </w:rPr>
        <w:t xml:space="preserve"> influences is an important factor </w:t>
      </w:r>
      <w:r w:rsidR="00F769E1" w:rsidRPr="00403F33">
        <w:rPr>
          <w:rFonts w:ascii="Times New Roman" w:hAnsi="Times New Roman" w:cs="Times New Roman"/>
          <w:sz w:val="24"/>
          <w:szCs w:val="24"/>
        </w:rPr>
        <w:t>to</w:t>
      </w:r>
      <w:r w:rsidR="000A44ED" w:rsidRPr="00403F33">
        <w:rPr>
          <w:rFonts w:ascii="Times New Roman" w:hAnsi="Times New Roman" w:cs="Times New Roman"/>
          <w:sz w:val="24"/>
          <w:szCs w:val="24"/>
        </w:rPr>
        <w:t xml:space="preserve"> the formation of gamelan orchestra.</w:t>
      </w:r>
      <w:r w:rsidR="00A1114C" w:rsidRPr="00403F33">
        <w:rPr>
          <w:rFonts w:ascii="Times New Roman" w:hAnsi="Times New Roman" w:cs="Times New Roman"/>
          <w:sz w:val="24"/>
          <w:szCs w:val="24"/>
        </w:rPr>
        <w:t xml:space="preserve"> This led to significant cultural principles of gamelan</w:t>
      </w:r>
      <w:r w:rsidR="00D67CB8" w:rsidRPr="00403F33">
        <w:rPr>
          <w:rFonts w:ascii="Times New Roman" w:hAnsi="Times New Roman" w:cs="Times New Roman"/>
          <w:sz w:val="24"/>
          <w:szCs w:val="24"/>
        </w:rPr>
        <w:t>, namely,</w:t>
      </w:r>
      <w:r w:rsidR="00E97E90" w:rsidRPr="00403F33">
        <w:rPr>
          <w:rFonts w:ascii="Times New Roman" w:hAnsi="Times New Roman" w:cs="Times New Roman"/>
          <w:sz w:val="24"/>
          <w:szCs w:val="24"/>
        </w:rPr>
        <w:t xml:space="preserve"> </w:t>
      </w:r>
      <w:r w:rsidR="00A1114C" w:rsidRPr="00403F33">
        <w:rPr>
          <w:rFonts w:ascii="Times New Roman" w:hAnsi="Times New Roman" w:cs="Times New Roman"/>
          <w:sz w:val="24"/>
          <w:szCs w:val="24"/>
        </w:rPr>
        <w:t xml:space="preserve">syncretic thinking </w:t>
      </w:r>
      <w:r w:rsidR="00E97E90" w:rsidRPr="00403F33">
        <w:rPr>
          <w:rFonts w:ascii="Times New Roman" w:hAnsi="Times New Roman" w:cs="Times New Roman"/>
          <w:sz w:val="24"/>
          <w:szCs w:val="24"/>
        </w:rPr>
        <w:t>and mythical worldview, both of which carry the principle of binary opposit</w:t>
      </w:r>
      <w:r w:rsidR="00EA14AE" w:rsidRPr="00403F33">
        <w:rPr>
          <w:rFonts w:ascii="Times New Roman" w:hAnsi="Times New Roman" w:cs="Times New Roman"/>
          <w:sz w:val="24"/>
          <w:szCs w:val="24"/>
        </w:rPr>
        <w:t xml:space="preserve">ion. </w:t>
      </w:r>
      <w:r w:rsidR="000832AD" w:rsidRPr="00403F33">
        <w:rPr>
          <w:rFonts w:ascii="Times New Roman" w:hAnsi="Times New Roman" w:cs="Times New Roman"/>
          <w:sz w:val="24"/>
          <w:szCs w:val="24"/>
        </w:rPr>
        <w:t xml:space="preserve">Gamelan orchestra has formed, developed and continues to </w:t>
      </w:r>
      <w:r w:rsidR="00E42CD5" w:rsidRPr="00403F33">
        <w:rPr>
          <w:rFonts w:ascii="Times New Roman" w:hAnsi="Times New Roman" w:cs="Times New Roman"/>
          <w:sz w:val="24"/>
          <w:szCs w:val="24"/>
        </w:rPr>
        <w:t>thrive</w:t>
      </w:r>
      <w:r w:rsidR="000832AD" w:rsidRPr="00403F33">
        <w:rPr>
          <w:rFonts w:ascii="Times New Roman" w:hAnsi="Times New Roman" w:cs="Times New Roman"/>
          <w:sz w:val="24"/>
          <w:szCs w:val="24"/>
        </w:rPr>
        <w:t xml:space="preserve"> in the culture</w:t>
      </w:r>
      <w:r w:rsidR="003862F5" w:rsidRPr="00403F33">
        <w:rPr>
          <w:rFonts w:ascii="Times New Roman" w:hAnsi="Times New Roman" w:cs="Times New Roman"/>
          <w:sz w:val="24"/>
          <w:szCs w:val="24"/>
        </w:rPr>
        <w:t xml:space="preserve">, the existence of which is based on the </w:t>
      </w:r>
      <w:r w:rsidR="00BD1D59" w:rsidRPr="00403F33">
        <w:rPr>
          <w:rFonts w:ascii="Times New Roman" w:hAnsi="Times New Roman" w:cs="Times New Roman"/>
          <w:sz w:val="24"/>
          <w:szCs w:val="24"/>
        </w:rPr>
        <w:t>preservation</w:t>
      </w:r>
      <w:r w:rsidR="003862F5" w:rsidRPr="00403F33">
        <w:rPr>
          <w:rFonts w:ascii="Times New Roman" w:hAnsi="Times New Roman" w:cs="Times New Roman"/>
          <w:sz w:val="24"/>
          <w:szCs w:val="24"/>
        </w:rPr>
        <w:t xml:space="preserve"> and continuation of traditions.</w:t>
      </w:r>
      <w:r w:rsidR="00E42CD5" w:rsidRPr="00403F33">
        <w:rPr>
          <w:rFonts w:ascii="Times New Roman" w:hAnsi="Times New Roman" w:cs="Times New Roman"/>
          <w:sz w:val="24"/>
          <w:szCs w:val="24"/>
        </w:rPr>
        <w:t xml:space="preserve"> </w:t>
      </w:r>
      <w:r w:rsidR="002100A4" w:rsidRPr="00403F33">
        <w:rPr>
          <w:rFonts w:ascii="Times New Roman" w:hAnsi="Times New Roman" w:cs="Times New Roman"/>
          <w:sz w:val="24"/>
          <w:szCs w:val="24"/>
        </w:rPr>
        <w:t xml:space="preserve">One of the main principles of this </w:t>
      </w:r>
      <w:r w:rsidR="00AC7057">
        <w:rPr>
          <w:rFonts w:ascii="Times New Roman" w:hAnsi="Times New Roman" w:cs="Times New Roman"/>
          <w:sz w:val="24"/>
          <w:szCs w:val="24"/>
        </w:rPr>
        <w:t xml:space="preserve">canonic </w:t>
      </w:r>
      <w:r w:rsidR="002100A4" w:rsidRPr="00403F33">
        <w:rPr>
          <w:rFonts w:ascii="Times New Roman" w:hAnsi="Times New Roman" w:cs="Times New Roman"/>
          <w:sz w:val="24"/>
          <w:szCs w:val="24"/>
        </w:rPr>
        <w:t>culture is</w:t>
      </w:r>
      <w:r w:rsidR="000262B1">
        <w:rPr>
          <w:rFonts w:ascii="Times New Roman" w:hAnsi="Times New Roman" w:cs="Times New Roman"/>
          <w:sz w:val="24"/>
          <w:szCs w:val="24"/>
        </w:rPr>
        <w:t xml:space="preserve"> repetition.</w:t>
      </w:r>
      <w:r w:rsidR="002100A4" w:rsidRPr="00403F33">
        <w:rPr>
          <w:rFonts w:ascii="Times New Roman" w:hAnsi="Times New Roman" w:cs="Times New Roman"/>
          <w:sz w:val="24"/>
          <w:szCs w:val="24"/>
        </w:rPr>
        <w:t xml:space="preserve"> </w:t>
      </w:r>
    </w:p>
    <w:p w14:paraId="7C699BFB" w14:textId="59374A73" w:rsidR="0037672F" w:rsidRPr="0064117C" w:rsidRDefault="0037672F" w:rsidP="00FA2113">
      <w:pPr>
        <w:spacing w:line="360" w:lineRule="auto"/>
        <w:ind w:firstLine="720"/>
        <w:jc w:val="both"/>
        <w:rPr>
          <w:rFonts w:ascii="Times New Roman" w:hAnsi="Times New Roman" w:cs="Times New Roman"/>
          <w:sz w:val="24"/>
          <w:szCs w:val="24"/>
          <w:lang w:val="lt-LT"/>
        </w:rPr>
      </w:pPr>
    </w:p>
    <w:p w14:paraId="1294C6C4" w14:textId="14706720" w:rsidR="001C7770" w:rsidRPr="00403F33" w:rsidRDefault="0037672F" w:rsidP="00D67CB8">
      <w:pPr>
        <w:spacing w:line="360" w:lineRule="auto"/>
        <w:ind w:firstLine="720"/>
        <w:jc w:val="center"/>
        <w:rPr>
          <w:rFonts w:ascii="Times New Roman" w:hAnsi="Times New Roman" w:cs="Times New Roman"/>
          <w:sz w:val="24"/>
          <w:szCs w:val="24"/>
        </w:rPr>
      </w:pPr>
      <w:r w:rsidRPr="00403F33">
        <w:rPr>
          <w:rFonts w:ascii="Times New Roman" w:hAnsi="Times New Roman" w:cs="Times New Roman"/>
          <w:sz w:val="24"/>
          <w:szCs w:val="24"/>
        </w:rPr>
        <w:t xml:space="preserve">3.1.2. </w:t>
      </w:r>
      <w:r w:rsidR="000945A3" w:rsidRPr="00403F33">
        <w:rPr>
          <w:rFonts w:ascii="Times New Roman" w:hAnsi="Times New Roman" w:cs="Times New Roman"/>
          <w:sz w:val="24"/>
          <w:szCs w:val="24"/>
        </w:rPr>
        <w:t xml:space="preserve">Characteristics of </w:t>
      </w:r>
      <w:r w:rsidRPr="00403F33">
        <w:rPr>
          <w:rFonts w:ascii="Times New Roman" w:hAnsi="Times New Roman" w:cs="Times New Roman"/>
          <w:sz w:val="24"/>
          <w:szCs w:val="24"/>
        </w:rPr>
        <w:t>Musical Understanding and Functioning</w:t>
      </w:r>
    </w:p>
    <w:p w14:paraId="07BD4AB0" w14:textId="28F9634D" w:rsidR="00084700" w:rsidRPr="00403F33" w:rsidRDefault="00680771" w:rsidP="003737A4">
      <w:pPr>
        <w:spacing w:line="360" w:lineRule="auto"/>
        <w:ind w:firstLine="720"/>
        <w:jc w:val="both"/>
        <w:rPr>
          <w:rFonts w:ascii="Times New Roman" w:hAnsi="Times New Roman" w:cs="Times New Roman"/>
          <w:sz w:val="24"/>
          <w:szCs w:val="24"/>
        </w:rPr>
      </w:pPr>
      <w:r w:rsidRPr="000262B1">
        <w:rPr>
          <w:rFonts w:ascii="Times New Roman" w:hAnsi="Times New Roman" w:cs="Times New Roman"/>
          <w:sz w:val="24"/>
          <w:szCs w:val="24"/>
        </w:rPr>
        <w:t>In</w:t>
      </w:r>
      <w:r w:rsidR="0045759D" w:rsidRPr="000262B1">
        <w:rPr>
          <w:rFonts w:ascii="Times New Roman" w:hAnsi="Times New Roman" w:cs="Times New Roman"/>
          <w:sz w:val="24"/>
          <w:szCs w:val="24"/>
        </w:rPr>
        <w:t xml:space="preserve"> the</w:t>
      </w:r>
      <w:r w:rsidRPr="000262B1">
        <w:rPr>
          <w:rFonts w:ascii="Times New Roman" w:hAnsi="Times New Roman" w:cs="Times New Roman"/>
          <w:sz w:val="24"/>
          <w:szCs w:val="24"/>
        </w:rPr>
        <w:t xml:space="preserve"> case of gamelan orchestra, from its inception until today</w:t>
      </w:r>
      <w:r w:rsidR="00CD372C" w:rsidRPr="000262B1">
        <w:rPr>
          <w:rFonts w:ascii="Times New Roman" w:hAnsi="Times New Roman" w:cs="Times New Roman"/>
          <w:sz w:val="24"/>
          <w:szCs w:val="24"/>
        </w:rPr>
        <w:t xml:space="preserve">, </w:t>
      </w:r>
      <w:r w:rsidR="008F7782" w:rsidRPr="00403F33">
        <w:rPr>
          <w:rFonts w:ascii="Times New Roman" w:hAnsi="Times New Roman" w:cs="Times New Roman"/>
          <w:sz w:val="24"/>
          <w:szCs w:val="24"/>
        </w:rPr>
        <w:t xml:space="preserve">ritual has been </w:t>
      </w:r>
      <w:r w:rsidR="00C04A6C" w:rsidRPr="00403F33">
        <w:rPr>
          <w:rFonts w:ascii="Times New Roman" w:hAnsi="Times New Roman" w:cs="Times New Roman"/>
          <w:sz w:val="24"/>
          <w:szCs w:val="24"/>
        </w:rPr>
        <w:t>gamelan’s</w:t>
      </w:r>
      <w:r w:rsidR="008F7782" w:rsidRPr="00403F33">
        <w:rPr>
          <w:rFonts w:ascii="Times New Roman" w:hAnsi="Times New Roman" w:cs="Times New Roman"/>
          <w:sz w:val="24"/>
          <w:szCs w:val="24"/>
        </w:rPr>
        <w:t xml:space="preserve"> essential function</w:t>
      </w:r>
      <w:r w:rsidR="00C04A6C" w:rsidRPr="00403F33">
        <w:rPr>
          <w:rFonts w:ascii="Times New Roman" w:hAnsi="Times New Roman" w:cs="Times New Roman"/>
          <w:sz w:val="24"/>
          <w:szCs w:val="24"/>
        </w:rPr>
        <w:t>,</w:t>
      </w:r>
      <w:r w:rsidR="008F7782" w:rsidRPr="00403F33">
        <w:rPr>
          <w:rFonts w:ascii="Times New Roman" w:hAnsi="Times New Roman" w:cs="Times New Roman"/>
          <w:sz w:val="24"/>
          <w:szCs w:val="24"/>
        </w:rPr>
        <w:t xml:space="preserve"> while </w:t>
      </w:r>
      <w:r w:rsidR="00C04A6C" w:rsidRPr="00403F33">
        <w:rPr>
          <w:rFonts w:ascii="Times New Roman" w:hAnsi="Times New Roman" w:cs="Times New Roman"/>
          <w:sz w:val="24"/>
          <w:szCs w:val="24"/>
        </w:rPr>
        <w:t>its</w:t>
      </w:r>
      <w:r w:rsidR="008F7782" w:rsidRPr="00403F33">
        <w:rPr>
          <w:rFonts w:ascii="Times New Roman" w:hAnsi="Times New Roman" w:cs="Times New Roman"/>
          <w:sz w:val="24"/>
          <w:szCs w:val="24"/>
        </w:rPr>
        <w:t xml:space="preserve"> purpose is applied and </w:t>
      </w:r>
      <w:r w:rsidR="00B53474" w:rsidRPr="00403F33">
        <w:rPr>
          <w:rFonts w:ascii="Times New Roman" w:hAnsi="Times New Roman" w:cs="Times New Roman"/>
          <w:sz w:val="24"/>
          <w:szCs w:val="24"/>
        </w:rPr>
        <w:t>clearly integrated into various everyday spheres of the community life.</w:t>
      </w:r>
      <w:r w:rsidR="004939BC" w:rsidRPr="00403F33">
        <w:rPr>
          <w:rFonts w:ascii="Times New Roman" w:hAnsi="Times New Roman" w:cs="Times New Roman"/>
          <w:sz w:val="24"/>
          <w:szCs w:val="24"/>
        </w:rPr>
        <w:t xml:space="preserve"> </w:t>
      </w:r>
      <w:r w:rsidR="00784054" w:rsidRPr="00403F33">
        <w:rPr>
          <w:rFonts w:ascii="Times New Roman" w:hAnsi="Times New Roman" w:cs="Times New Roman"/>
          <w:sz w:val="24"/>
          <w:szCs w:val="24"/>
        </w:rPr>
        <w:t xml:space="preserve">Gamelan orchestra is seen as an indivisible whole. This syncretic principle, </w:t>
      </w:r>
      <w:r w:rsidR="004805FD" w:rsidRPr="00403F33">
        <w:rPr>
          <w:rFonts w:ascii="Times New Roman" w:hAnsi="Times New Roman" w:cs="Times New Roman"/>
          <w:sz w:val="24"/>
          <w:szCs w:val="24"/>
        </w:rPr>
        <w:t>arising from</w:t>
      </w:r>
      <w:r w:rsidR="00784054" w:rsidRPr="00403F33">
        <w:rPr>
          <w:rFonts w:ascii="Times New Roman" w:hAnsi="Times New Roman" w:cs="Times New Roman"/>
          <w:sz w:val="24"/>
          <w:szCs w:val="24"/>
        </w:rPr>
        <w:t xml:space="preserve"> mythical thinking, determines </w:t>
      </w:r>
      <w:r w:rsidR="004B718D" w:rsidRPr="00403F33">
        <w:rPr>
          <w:rFonts w:ascii="Times New Roman" w:hAnsi="Times New Roman" w:cs="Times New Roman"/>
          <w:sz w:val="24"/>
          <w:szCs w:val="24"/>
        </w:rPr>
        <w:t>the</w:t>
      </w:r>
      <w:r w:rsidR="004F4BE7" w:rsidRPr="00403F33">
        <w:rPr>
          <w:rFonts w:ascii="Times New Roman" w:hAnsi="Times New Roman" w:cs="Times New Roman"/>
          <w:sz w:val="24"/>
          <w:szCs w:val="24"/>
        </w:rPr>
        <w:t xml:space="preserve"> core way of transmitting</w:t>
      </w:r>
      <w:r w:rsidR="002A3F08" w:rsidRPr="00403F33">
        <w:rPr>
          <w:rFonts w:ascii="Times New Roman" w:hAnsi="Times New Roman" w:cs="Times New Roman"/>
          <w:sz w:val="24"/>
          <w:szCs w:val="24"/>
        </w:rPr>
        <w:t xml:space="preserve"> the</w:t>
      </w:r>
      <w:r w:rsidR="004F4BE7" w:rsidRPr="00403F33">
        <w:rPr>
          <w:rFonts w:ascii="Times New Roman" w:hAnsi="Times New Roman" w:cs="Times New Roman"/>
          <w:sz w:val="24"/>
          <w:szCs w:val="24"/>
        </w:rPr>
        <w:t xml:space="preserve"> musical experience</w:t>
      </w:r>
      <w:r w:rsidR="004805FD" w:rsidRPr="00403F33">
        <w:rPr>
          <w:rFonts w:ascii="Times New Roman" w:hAnsi="Times New Roman" w:cs="Times New Roman"/>
          <w:sz w:val="24"/>
          <w:szCs w:val="24"/>
        </w:rPr>
        <w:t>,</w:t>
      </w:r>
      <w:r w:rsidR="004F4BE7" w:rsidRPr="00403F33">
        <w:rPr>
          <w:rFonts w:ascii="Times New Roman" w:hAnsi="Times New Roman" w:cs="Times New Roman"/>
          <w:sz w:val="24"/>
          <w:szCs w:val="24"/>
        </w:rPr>
        <w:t xml:space="preserve"> based </w:t>
      </w:r>
      <w:r w:rsidR="00D9778E" w:rsidRPr="00403F33">
        <w:rPr>
          <w:rFonts w:ascii="Times New Roman" w:hAnsi="Times New Roman" w:cs="Times New Roman"/>
          <w:sz w:val="24"/>
          <w:szCs w:val="24"/>
        </w:rPr>
        <w:t>on</w:t>
      </w:r>
      <w:r w:rsidR="004F4BE7" w:rsidRPr="00403F33">
        <w:rPr>
          <w:rFonts w:ascii="Times New Roman" w:hAnsi="Times New Roman" w:cs="Times New Roman"/>
          <w:sz w:val="24"/>
          <w:szCs w:val="24"/>
        </w:rPr>
        <w:t xml:space="preserve"> direct </w:t>
      </w:r>
      <w:r w:rsidR="005742EA" w:rsidRPr="00403F33">
        <w:rPr>
          <w:rFonts w:ascii="Times New Roman" w:hAnsi="Times New Roman" w:cs="Times New Roman"/>
          <w:sz w:val="24"/>
          <w:szCs w:val="24"/>
        </w:rPr>
        <w:t xml:space="preserve">performance </w:t>
      </w:r>
      <w:r w:rsidR="004F4BE7" w:rsidRPr="00403F33">
        <w:rPr>
          <w:rFonts w:ascii="Times New Roman" w:hAnsi="Times New Roman" w:cs="Times New Roman"/>
          <w:sz w:val="24"/>
          <w:szCs w:val="24"/>
        </w:rPr>
        <w:t>participation.</w:t>
      </w:r>
      <w:r w:rsidR="007D3D25" w:rsidRPr="00403F33">
        <w:rPr>
          <w:rFonts w:ascii="Times New Roman" w:hAnsi="Times New Roman" w:cs="Times New Roman"/>
          <w:sz w:val="24"/>
          <w:szCs w:val="24"/>
        </w:rPr>
        <w:t xml:space="preserve"> </w:t>
      </w:r>
      <w:r w:rsidR="00AC7057">
        <w:rPr>
          <w:rFonts w:ascii="Times New Roman" w:hAnsi="Times New Roman" w:cs="Times New Roman"/>
          <w:sz w:val="24"/>
          <w:szCs w:val="24"/>
        </w:rPr>
        <w:t>Or</w:t>
      </w:r>
      <w:r w:rsidR="003737A4" w:rsidRPr="00403F33">
        <w:rPr>
          <w:rFonts w:ascii="Times New Roman" w:hAnsi="Times New Roman" w:cs="Times New Roman"/>
          <w:sz w:val="24"/>
          <w:szCs w:val="24"/>
        </w:rPr>
        <w:t>al music transmission is</w:t>
      </w:r>
      <w:r w:rsidR="00AB658A" w:rsidRPr="00403F33">
        <w:rPr>
          <w:rFonts w:ascii="Times New Roman" w:hAnsi="Times New Roman" w:cs="Times New Roman"/>
          <w:sz w:val="24"/>
          <w:szCs w:val="24"/>
        </w:rPr>
        <w:t xml:space="preserve"> also</w:t>
      </w:r>
      <w:r w:rsidR="003737A4" w:rsidRPr="00403F33">
        <w:rPr>
          <w:rFonts w:ascii="Times New Roman" w:hAnsi="Times New Roman" w:cs="Times New Roman"/>
          <w:sz w:val="24"/>
          <w:szCs w:val="24"/>
        </w:rPr>
        <w:t xml:space="preserve"> characteristic to the tradition of gamelan, mainly d</w:t>
      </w:r>
      <w:r w:rsidR="00B87F33" w:rsidRPr="00403F33">
        <w:rPr>
          <w:rFonts w:ascii="Times New Roman" w:hAnsi="Times New Roman" w:cs="Times New Roman"/>
          <w:sz w:val="24"/>
          <w:szCs w:val="24"/>
        </w:rPr>
        <w:t xml:space="preserve">ue to accurate notation being alien </w:t>
      </w:r>
      <w:r w:rsidR="003737A4" w:rsidRPr="00403F33">
        <w:rPr>
          <w:rFonts w:ascii="Times New Roman" w:hAnsi="Times New Roman" w:cs="Times New Roman"/>
          <w:sz w:val="24"/>
          <w:szCs w:val="24"/>
        </w:rPr>
        <w:t>to</w:t>
      </w:r>
      <w:r w:rsidR="00B87F33" w:rsidRPr="00403F33">
        <w:rPr>
          <w:rFonts w:ascii="Times New Roman" w:hAnsi="Times New Roman" w:cs="Times New Roman"/>
          <w:sz w:val="24"/>
          <w:szCs w:val="24"/>
        </w:rPr>
        <w:t xml:space="preserve"> this culture.</w:t>
      </w:r>
    </w:p>
    <w:p w14:paraId="7B71BD78" w14:textId="557EA76B" w:rsidR="00582885" w:rsidRPr="00403F33" w:rsidRDefault="00582885" w:rsidP="00FA2113">
      <w:pPr>
        <w:spacing w:line="360" w:lineRule="auto"/>
        <w:ind w:firstLine="720"/>
        <w:jc w:val="both"/>
        <w:rPr>
          <w:rFonts w:ascii="Times New Roman" w:hAnsi="Times New Roman" w:cs="Times New Roman"/>
          <w:sz w:val="24"/>
          <w:szCs w:val="24"/>
        </w:rPr>
      </w:pPr>
    </w:p>
    <w:p w14:paraId="76E99367" w14:textId="27D11201" w:rsidR="00582885" w:rsidRPr="00403F33" w:rsidRDefault="00582885" w:rsidP="00FA49E5">
      <w:pPr>
        <w:spacing w:line="360" w:lineRule="auto"/>
        <w:ind w:firstLine="720"/>
        <w:jc w:val="center"/>
        <w:rPr>
          <w:rFonts w:ascii="Times New Roman" w:hAnsi="Times New Roman" w:cs="Times New Roman"/>
          <w:b/>
          <w:bCs/>
          <w:sz w:val="24"/>
          <w:szCs w:val="24"/>
        </w:rPr>
      </w:pPr>
      <w:r w:rsidRPr="00403F33">
        <w:rPr>
          <w:rFonts w:ascii="Times New Roman" w:hAnsi="Times New Roman" w:cs="Times New Roman"/>
          <w:b/>
          <w:bCs/>
          <w:sz w:val="24"/>
          <w:szCs w:val="24"/>
        </w:rPr>
        <w:t xml:space="preserve">3.2. </w:t>
      </w:r>
      <w:r w:rsidR="00F957D0" w:rsidRPr="00403F33">
        <w:rPr>
          <w:rFonts w:ascii="Times New Roman" w:hAnsi="Times New Roman" w:cs="Times New Roman"/>
          <w:b/>
          <w:bCs/>
          <w:sz w:val="24"/>
          <w:szCs w:val="24"/>
        </w:rPr>
        <w:t xml:space="preserve">Musical </w:t>
      </w:r>
      <w:r w:rsidRPr="00403F33">
        <w:rPr>
          <w:rFonts w:ascii="Times New Roman" w:hAnsi="Times New Roman" w:cs="Times New Roman"/>
          <w:b/>
          <w:bCs/>
          <w:sz w:val="24"/>
          <w:szCs w:val="24"/>
        </w:rPr>
        <w:t>Concept</w:t>
      </w:r>
      <w:r w:rsidR="00F957D0" w:rsidRPr="00403F33">
        <w:rPr>
          <w:rFonts w:ascii="Times New Roman" w:hAnsi="Times New Roman" w:cs="Times New Roman"/>
          <w:b/>
          <w:bCs/>
          <w:sz w:val="24"/>
          <w:szCs w:val="24"/>
        </w:rPr>
        <w:t>s</w:t>
      </w:r>
      <w:r w:rsidRPr="00403F33">
        <w:rPr>
          <w:rFonts w:ascii="Times New Roman" w:hAnsi="Times New Roman" w:cs="Times New Roman"/>
          <w:b/>
          <w:bCs/>
          <w:sz w:val="24"/>
          <w:szCs w:val="24"/>
        </w:rPr>
        <w:t xml:space="preserve"> of Gamelan</w:t>
      </w:r>
      <w:r w:rsidR="00654C70" w:rsidRPr="00403F33">
        <w:rPr>
          <w:rFonts w:ascii="Times New Roman" w:hAnsi="Times New Roman" w:cs="Times New Roman"/>
          <w:b/>
          <w:bCs/>
          <w:sz w:val="24"/>
          <w:szCs w:val="24"/>
        </w:rPr>
        <w:t xml:space="preserve"> </w:t>
      </w:r>
      <w:r w:rsidRPr="00403F33">
        <w:rPr>
          <w:rFonts w:ascii="Times New Roman" w:hAnsi="Times New Roman" w:cs="Times New Roman"/>
          <w:b/>
          <w:bCs/>
          <w:sz w:val="24"/>
          <w:szCs w:val="24"/>
        </w:rPr>
        <w:t xml:space="preserve">and Their Influence </w:t>
      </w:r>
      <w:r w:rsidR="002D3795" w:rsidRPr="00403F33">
        <w:rPr>
          <w:rFonts w:ascii="Times New Roman" w:hAnsi="Times New Roman" w:cs="Times New Roman"/>
          <w:b/>
          <w:bCs/>
          <w:sz w:val="24"/>
          <w:szCs w:val="24"/>
        </w:rPr>
        <w:t>on</w:t>
      </w:r>
      <w:r w:rsidRPr="00403F33">
        <w:rPr>
          <w:rFonts w:ascii="Times New Roman" w:hAnsi="Times New Roman" w:cs="Times New Roman"/>
          <w:b/>
          <w:bCs/>
          <w:sz w:val="24"/>
          <w:szCs w:val="24"/>
        </w:rPr>
        <w:t xml:space="preserve"> </w:t>
      </w:r>
      <w:r w:rsidR="00654C70" w:rsidRPr="00403F33">
        <w:rPr>
          <w:rFonts w:ascii="Times New Roman" w:hAnsi="Times New Roman" w:cs="Times New Roman"/>
          <w:b/>
          <w:bCs/>
          <w:sz w:val="24"/>
          <w:szCs w:val="24"/>
        </w:rPr>
        <w:t>Its</w:t>
      </w:r>
      <w:r w:rsidRPr="00403F33">
        <w:rPr>
          <w:rFonts w:ascii="Times New Roman" w:hAnsi="Times New Roman" w:cs="Times New Roman"/>
          <w:b/>
          <w:bCs/>
          <w:sz w:val="24"/>
          <w:szCs w:val="24"/>
        </w:rPr>
        <w:t xml:space="preserve"> Structural Formation</w:t>
      </w:r>
    </w:p>
    <w:p w14:paraId="61D1F4D1" w14:textId="4EA9E232" w:rsidR="00582885" w:rsidRPr="00403F33" w:rsidRDefault="00582885" w:rsidP="00FA2113">
      <w:pPr>
        <w:spacing w:line="360" w:lineRule="auto"/>
        <w:ind w:firstLine="720"/>
        <w:jc w:val="both"/>
        <w:rPr>
          <w:rFonts w:ascii="Times New Roman" w:hAnsi="Times New Roman" w:cs="Times New Roman"/>
          <w:b/>
          <w:bCs/>
          <w:sz w:val="24"/>
          <w:szCs w:val="24"/>
        </w:rPr>
      </w:pPr>
    </w:p>
    <w:p w14:paraId="3F7B76C3" w14:textId="145E75A5" w:rsidR="002542EF" w:rsidRPr="00403F33" w:rsidRDefault="00F81614"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The theoretical basis of gamelan forms a chain where each link is related to the previous one. There are three</w:t>
      </w:r>
      <w:r w:rsidR="00654C70" w:rsidRPr="00403F33">
        <w:rPr>
          <w:rFonts w:ascii="Times New Roman" w:hAnsi="Times New Roman" w:cs="Times New Roman"/>
          <w:sz w:val="24"/>
          <w:szCs w:val="24"/>
        </w:rPr>
        <w:t xml:space="preserve"> conceptual</w:t>
      </w:r>
      <w:r w:rsidRPr="00403F33">
        <w:rPr>
          <w:rFonts w:ascii="Times New Roman" w:hAnsi="Times New Roman" w:cs="Times New Roman"/>
          <w:sz w:val="24"/>
          <w:szCs w:val="24"/>
        </w:rPr>
        <w:t xml:space="preserve"> groups: sound pitch </w:t>
      </w:r>
      <w:r w:rsidR="00ED5919" w:rsidRPr="00403F33">
        <w:rPr>
          <w:rFonts w:ascii="Times New Roman" w:hAnsi="Times New Roman" w:cs="Times New Roman"/>
          <w:sz w:val="24"/>
          <w:szCs w:val="24"/>
        </w:rPr>
        <w:t>(</w:t>
      </w:r>
      <w:r w:rsidR="00ED5919" w:rsidRPr="00403F33">
        <w:rPr>
          <w:rFonts w:ascii="Times New Roman" w:hAnsi="Times New Roman" w:cs="Times New Roman"/>
          <w:i/>
          <w:iCs/>
          <w:sz w:val="24"/>
          <w:szCs w:val="24"/>
        </w:rPr>
        <w:t>lara</w:t>
      </w:r>
      <w:r w:rsidR="00ED5919" w:rsidRPr="00141588">
        <w:rPr>
          <w:rFonts w:ascii="Times New Roman" w:hAnsi="Times New Roman" w:cs="Times New Roman"/>
          <w:sz w:val="24"/>
          <w:szCs w:val="24"/>
        </w:rPr>
        <w:t>,</w:t>
      </w:r>
      <w:r w:rsidR="00ED5919" w:rsidRPr="00403F33">
        <w:rPr>
          <w:rFonts w:ascii="Times New Roman" w:hAnsi="Times New Roman" w:cs="Times New Roman"/>
          <w:i/>
          <w:iCs/>
          <w:sz w:val="24"/>
          <w:szCs w:val="24"/>
        </w:rPr>
        <w:t xml:space="preserve"> pathet</w:t>
      </w:r>
      <w:r w:rsidR="00ED5919" w:rsidRPr="00141588">
        <w:rPr>
          <w:rFonts w:ascii="Times New Roman" w:hAnsi="Times New Roman" w:cs="Times New Roman"/>
          <w:sz w:val="24"/>
          <w:szCs w:val="24"/>
        </w:rPr>
        <w:t>,</w:t>
      </w:r>
      <w:r w:rsidR="00ED5919" w:rsidRPr="00403F33">
        <w:rPr>
          <w:rFonts w:ascii="Times New Roman" w:hAnsi="Times New Roman" w:cs="Times New Roman"/>
          <w:i/>
          <w:iCs/>
          <w:sz w:val="24"/>
          <w:szCs w:val="24"/>
        </w:rPr>
        <w:t xml:space="preserve"> balungan</w:t>
      </w:r>
      <w:r w:rsidR="00ED5919" w:rsidRPr="00403F33">
        <w:rPr>
          <w:rFonts w:ascii="Times New Roman" w:hAnsi="Times New Roman" w:cs="Times New Roman"/>
          <w:sz w:val="24"/>
          <w:szCs w:val="24"/>
        </w:rPr>
        <w:t>),</w:t>
      </w:r>
      <w:r w:rsidR="00F02D77" w:rsidRPr="00403F33">
        <w:rPr>
          <w:rFonts w:ascii="Times New Roman" w:hAnsi="Times New Roman" w:cs="Times New Roman"/>
          <w:sz w:val="24"/>
          <w:szCs w:val="24"/>
        </w:rPr>
        <w:t xml:space="preserve"> t</w:t>
      </w:r>
      <w:r w:rsidR="00764CC7" w:rsidRPr="00403F33">
        <w:rPr>
          <w:rFonts w:ascii="Times New Roman" w:hAnsi="Times New Roman" w:cs="Times New Roman"/>
          <w:sz w:val="24"/>
          <w:szCs w:val="24"/>
        </w:rPr>
        <w:t>emporal</w:t>
      </w:r>
      <w:r w:rsidR="00F02D77" w:rsidRPr="00403F33">
        <w:rPr>
          <w:rFonts w:ascii="Times New Roman" w:hAnsi="Times New Roman" w:cs="Times New Roman"/>
          <w:sz w:val="24"/>
          <w:szCs w:val="24"/>
        </w:rPr>
        <w:t xml:space="preserve"> division or form (</w:t>
      </w:r>
      <w:r w:rsidR="00F02D77" w:rsidRPr="00403F33">
        <w:rPr>
          <w:rFonts w:ascii="Times New Roman" w:hAnsi="Times New Roman" w:cs="Times New Roman"/>
          <w:i/>
          <w:iCs/>
          <w:sz w:val="24"/>
          <w:szCs w:val="24"/>
        </w:rPr>
        <w:t>irama</w:t>
      </w:r>
      <w:r w:rsidR="00F02D77" w:rsidRPr="00141588">
        <w:rPr>
          <w:rFonts w:ascii="Times New Roman" w:hAnsi="Times New Roman" w:cs="Times New Roman"/>
          <w:sz w:val="24"/>
          <w:szCs w:val="24"/>
        </w:rPr>
        <w:t>,</w:t>
      </w:r>
      <w:r w:rsidR="00F02D77" w:rsidRPr="00403F33">
        <w:rPr>
          <w:rFonts w:ascii="Times New Roman" w:hAnsi="Times New Roman" w:cs="Times New Roman"/>
          <w:i/>
          <w:iCs/>
          <w:sz w:val="24"/>
          <w:szCs w:val="24"/>
        </w:rPr>
        <w:t xml:space="preserve"> bentuk</w:t>
      </w:r>
      <w:r w:rsidR="00F02D77" w:rsidRPr="00141588">
        <w:rPr>
          <w:rFonts w:ascii="Times New Roman" w:hAnsi="Times New Roman" w:cs="Times New Roman"/>
          <w:iCs/>
          <w:sz w:val="24"/>
          <w:szCs w:val="24"/>
        </w:rPr>
        <w:t>,</w:t>
      </w:r>
      <w:r w:rsidR="00F02D77" w:rsidRPr="00403F33">
        <w:rPr>
          <w:rFonts w:ascii="Times New Roman" w:hAnsi="Times New Roman" w:cs="Times New Roman"/>
          <w:sz w:val="24"/>
          <w:szCs w:val="24"/>
        </w:rPr>
        <w:t xml:space="preserve"> </w:t>
      </w:r>
      <w:r w:rsidR="00F02D77" w:rsidRPr="00403F33">
        <w:rPr>
          <w:rFonts w:ascii="Times New Roman" w:hAnsi="Times New Roman" w:cs="Times New Roman"/>
          <w:i/>
          <w:iCs/>
          <w:sz w:val="24"/>
          <w:szCs w:val="24"/>
        </w:rPr>
        <w:t>padhan-ulihan</w:t>
      </w:r>
      <w:r w:rsidR="00F02D77" w:rsidRPr="00403F33">
        <w:rPr>
          <w:rFonts w:ascii="Times New Roman" w:hAnsi="Times New Roman" w:cs="Times New Roman"/>
          <w:sz w:val="24"/>
          <w:szCs w:val="24"/>
        </w:rPr>
        <w:t>)</w:t>
      </w:r>
      <w:r w:rsidR="00F957D0" w:rsidRPr="00403F33">
        <w:rPr>
          <w:rFonts w:ascii="Times New Roman" w:hAnsi="Times New Roman" w:cs="Times New Roman"/>
          <w:sz w:val="24"/>
          <w:szCs w:val="24"/>
        </w:rPr>
        <w:t xml:space="preserve"> </w:t>
      </w:r>
      <w:r w:rsidR="00F02D77" w:rsidRPr="00403F33">
        <w:rPr>
          <w:rFonts w:ascii="Times New Roman" w:hAnsi="Times New Roman" w:cs="Times New Roman"/>
          <w:sz w:val="24"/>
          <w:szCs w:val="24"/>
        </w:rPr>
        <w:t>and perfor</w:t>
      </w:r>
      <w:r w:rsidR="00141588">
        <w:rPr>
          <w:rFonts w:ascii="Times New Roman" w:hAnsi="Times New Roman" w:cs="Times New Roman"/>
          <w:sz w:val="24"/>
          <w:szCs w:val="24"/>
        </w:rPr>
        <w:t>mance</w:t>
      </w:r>
      <w:r w:rsidR="00F02D77" w:rsidRPr="00403F33">
        <w:rPr>
          <w:rFonts w:ascii="Times New Roman" w:hAnsi="Times New Roman" w:cs="Times New Roman"/>
          <w:sz w:val="24"/>
          <w:szCs w:val="24"/>
        </w:rPr>
        <w:t xml:space="preserve"> practice (</w:t>
      </w:r>
      <w:r w:rsidR="00F02D77" w:rsidRPr="00403F33">
        <w:rPr>
          <w:rFonts w:ascii="Times New Roman" w:hAnsi="Times New Roman" w:cs="Times New Roman"/>
          <w:i/>
          <w:iCs/>
          <w:sz w:val="24"/>
          <w:szCs w:val="24"/>
        </w:rPr>
        <w:t>garap</w:t>
      </w:r>
      <w:r w:rsidR="00F02D77" w:rsidRPr="00141588">
        <w:rPr>
          <w:rFonts w:ascii="Times New Roman" w:hAnsi="Times New Roman" w:cs="Times New Roman"/>
          <w:sz w:val="24"/>
          <w:szCs w:val="24"/>
        </w:rPr>
        <w:t>,</w:t>
      </w:r>
      <w:r w:rsidR="00F02D77" w:rsidRPr="00403F33">
        <w:rPr>
          <w:rFonts w:ascii="Times New Roman" w:hAnsi="Times New Roman" w:cs="Times New Roman"/>
          <w:i/>
          <w:iCs/>
          <w:sz w:val="24"/>
          <w:szCs w:val="24"/>
        </w:rPr>
        <w:t xml:space="preserve"> kotekan</w:t>
      </w:r>
      <w:r w:rsidR="00F02D77" w:rsidRPr="00403F33">
        <w:rPr>
          <w:rFonts w:ascii="Times New Roman" w:hAnsi="Times New Roman" w:cs="Times New Roman"/>
          <w:sz w:val="24"/>
          <w:szCs w:val="24"/>
        </w:rPr>
        <w:t xml:space="preserve">). </w:t>
      </w:r>
      <w:r w:rsidR="00F957D0" w:rsidRPr="00403F33">
        <w:rPr>
          <w:rFonts w:ascii="Times New Roman" w:hAnsi="Times New Roman" w:cs="Times New Roman"/>
          <w:sz w:val="24"/>
          <w:szCs w:val="24"/>
        </w:rPr>
        <w:t>The dissemination of the vertical and horizontal</w:t>
      </w:r>
      <w:r w:rsidR="00307CD2" w:rsidRPr="00403F33">
        <w:rPr>
          <w:rFonts w:ascii="Times New Roman" w:hAnsi="Times New Roman" w:cs="Times New Roman"/>
          <w:sz w:val="24"/>
          <w:szCs w:val="24"/>
        </w:rPr>
        <w:t xml:space="preserve"> are</w:t>
      </w:r>
      <w:r w:rsidR="00F957D0" w:rsidRPr="00403F33">
        <w:rPr>
          <w:rFonts w:ascii="Times New Roman" w:hAnsi="Times New Roman" w:cs="Times New Roman"/>
          <w:sz w:val="24"/>
          <w:szCs w:val="24"/>
        </w:rPr>
        <w:t xml:space="preserve"> found</w:t>
      </w:r>
      <w:r w:rsidR="00307CD2" w:rsidRPr="00403F33">
        <w:rPr>
          <w:rFonts w:ascii="Times New Roman" w:hAnsi="Times New Roman" w:cs="Times New Roman"/>
          <w:sz w:val="24"/>
          <w:szCs w:val="24"/>
        </w:rPr>
        <w:t xml:space="preserve"> with</w:t>
      </w:r>
      <w:r w:rsidR="00F957D0" w:rsidRPr="00403F33">
        <w:rPr>
          <w:rFonts w:ascii="Times New Roman" w:hAnsi="Times New Roman" w:cs="Times New Roman"/>
          <w:sz w:val="24"/>
          <w:szCs w:val="24"/>
        </w:rPr>
        <w:t>in</w:t>
      </w:r>
      <w:r w:rsidR="00307CD2" w:rsidRPr="00403F33">
        <w:rPr>
          <w:rFonts w:ascii="Times New Roman" w:hAnsi="Times New Roman" w:cs="Times New Roman"/>
          <w:sz w:val="24"/>
          <w:szCs w:val="24"/>
        </w:rPr>
        <w:t xml:space="preserve"> these theoretical concept</w:t>
      </w:r>
      <w:r w:rsidR="00F957D0" w:rsidRPr="00403F33">
        <w:rPr>
          <w:rFonts w:ascii="Times New Roman" w:hAnsi="Times New Roman" w:cs="Times New Roman"/>
          <w:sz w:val="24"/>
          <w:szCs w:val="24"/>
        </w:rPr>
        <w:t>s</w:t>
      </w:r>
      <w:r w:rsidR="00307CD2" w:rsidRPr="00403F33">
        <w:rPr>
          <w:rFonts w:ascii="Times New Roman" w:hAnsi="Times New Roman" w:cs="Times New Roman"/>
          <w:sz w:val="24"/>
          <w:szCs w:val="24"/>
        </w:rPr>
        <w:t xml:space="preserve">: </w:t>
      </w:r>
      <w:r w:rsidR="00764CC7" w:rsidRPr="00403F33">
        <w:rPr>
          <w:rFonts w:ascii="Times New Roman" w:hAnsi="Times New Roman" w:cs="Times New Roman"/>
          <w:sz w:val="24"/>
          <w:szCs w:val="24"/>
        </w:rPr>
        <w:t xml:space="preserve">the </w:t>
      </w:r>
      <w:r w:rsidR="00764CC7" w:rsidRPr="00403F33">
        <w:rPr>
          <w:rFonts w:ascii="Times New Roman" w:hAnsi="Times New Roman" w:cs="Times New Roman"/>
          <w:sz w:val="24"/>
          <w:szCs w:val="24"/>
        </w:rPr>
        <w:lastRenderedPageBreak/>
        <w:t xml:space="preserve">group of sound pitch mainly </w:t>
      </w:r>
      <w:r w:rsidR="0045283E" w:rsidRPr="00403F33">
        <w:rPr>
          <w:rFonts w:ascii="Times New Roman" w:hAnsi="Times New Roman" w:cs="Times New Roman"/>
          <w:sz w:val="24"/>
          <w:szCs w:val="24"/>
        </w:rPr>
        <w:t>disseminates</w:t>
      </w:r>
      <w:r w:rsidR="00764CC7" w:rsidRPr="00403F33">
        <w:rPr>
          <w:rFonts w:ascii="Times New Roman" w:hAnsi="Times New Roman" w:cs="Times New Roman"/>
          <w:sz w:val="24"/>
          <w:szCs w:val="24"/>
        </w:rPr>
        <w:t xml:space="preserve"> in the vertical direction, while the group of temporal division substantiates the horizontal dissemination of gamelan. </w:t>
      </w:r>
      <w:r w:rsidR="006D16B2" w:rsidRPr="00403F33">
        <w:rPr>
          <w:rFonts w:ascii="Times New Roman" w:hAnsi="Times New Roman" w:cs="Times New Roman"/>
          <w:sz w:val="24"/>
          <w:szCs w:val="24"/>
        </w:rPr>
        <w:t xml:space="preserve">There is also a clear tendency </w:t>
      </w:r>
      <w:r w:rsidR="009C6F8B" w:rsidRPr="00403F33">
        <w:rPr>
          <w:rFonts w:ascii="Times New Roman" w:hAnsi="Times New Roman" w:cs="Times New Roman"/>
          <w:sz w:val="24"/>
          <w:szCs w:val="24"/>
        </w:rPr>
        <w:t>towards</w:t>
      </w:r>
      <w:r w:rsidR="006D16B2" w:rsidRPr="00403F33">
        <w:rPr>
          <w:rFonts w:ascii="Times New Roman" w:hAnsi="Times New Roman" w:cs="Times New Roman"/>
          <w:sz w:val="24"/>
          <w:szCs w:val="24"/>
        </w:rPr>
        <w:t xml:space="preserve"> the </w:t>
      </w:r>
      <w:r w:rsidR="009C6F8B" w:rsidRPr="00403F33">
        <w:rPr>
          <w:rFonts w:ascii="Times New Roman" w:hAnsi="Times New Roman" w:cs="Times New Roman"/>
          <w:sz w:val="24"/>
          <w:szCs w:val="24"/>
        </w:rPr>
        <w:t xml:space="preserve">standardisation of its </w:t>
      </w:r>
      <w:r w:rsidR="006D16B2" w:rsidRPr="00403F33">
        <w:rPr>
          <w:rFonts w:ascii="Times New Roman" w:hAnsi="Times New Roman" w:cs="Times New Roman"/>
          <w:sz w:val="24"/>
          <w:szCs w:val="24"/>
        </w:rPr>
        <w:t xml:space="preserve">theoretical system. </w:t>
      </w:r>
      <w:r w:rsidR="0068537D" w:rsidRPr="00403F33">
        <w:rPr>
          <w:rFonts w:ascii="Times New Roman" w:hAnsi="Times New Roman" w:cs="Times New Roman"/>
          <w:sz w:val="24"/>
          <w:szCs w:val="24"/>
        </w:rPr>
        <w:t>Many aforementioned concept</w:t>
      </w:r>
      <w:r w:rsidR="009C6F8B" w:rsidRPr="00403F33">
        <w:rPr>
          <w:rFonts w:ascii="Times New Roman" w:hAnsi="Times New Roman" w:cs="Times New Roman"/>
          <w:sz w:val="24"/>
          <w:szCs w:val="24"/>
        </w:rPr>
        <w:t>s</w:t>
      </w:r>
      <w:r w:rsidR="0068537D" w:rsidRPr="00403F33">
        <w:rPr>
          <w:rFonts w:ascii="Times New Roman" w:hAnsi="Times New Roman" w:cs="Times New Roman"/>
          <w:sz w:val="24"/>
          <w:szCs w:val="24"/>
        </w:rPr>
        <w:t xml:space="preserve"> hold </w:t>
      </w:r>
      <w:r w:rsidR="00AB6966" w:rsidRPr="00403F33">
        <w:rPr>
          <w:rFonts w:ascii="Times New Roman" w:hAnsi="Times New Roman" w:cs="Times New Roman"/>
          <w:sz w:val="24"/>
          <w:szCs w:val="24"/>
        </w:rPr>
        <w:t>historically</w:t>
      </w:r>
      <w:r w:rsidR="0068537D" w:rsidRPr="00403F33">
        <w:rPr>
          <w:rFonts w:ascii="Times New Roman" w:hAnsi="Times New Roman" w:cs="Times New Roman"/>
          <w:sz w:val="24"/>
          <w:szCs w:val="24"/>
        </w:rPr>
        <w:t xml:space="preserve"> unchanged standard </w:t>
      </w:r>
      <w:r w:rsidR="007B1F2A" w:rsidRPr="00403F33">
        <w:rPr>
          <w:rFonts w:ascii="Times New Roman" w:hAnsi="Times New Roman" w:cs="Times New Roman"/>
          <w:sz w:val="24"/>
          <w:szCs w:val="24"/>
        </w:rPr>
        <w:t xml:space="preserve">rules and </w:t>
      </w:r>
      <w:r w:rsidR="0068537D" w:rsidRPr="00403F33">
        <w:rPr>
          <w:rFonts w:ascii="Times New Roman" w:hAnsi="Times New Roman" w:cs="Times New Roman"/>
          <w:sz w:val="24"/>
          <w:szCs w:val="24"/>
        </w:rPr>
        <w:t>models.</w:t>
      </w:r>
      <w:r w:rsidR="00AB6966" w:rsidRPr="00403F33">
        <w:rPr>
          <w:rFonts w:ascii="Times New Roman" w:hAnsi="Times New Roman" w:cs="Times New Roman"/>
          <w:sz w:val="24"/>
          <w:szCs w:val="24"/>
        </w:rPr>
        <w:t xml:space="preserve"> </w:t>
      </w:r>
      <w:r w:rsidR="00CA680C" w:rsidRPr="00403F33">
        <w:rPr>
          <w:rFonts w:ascii="Times New Roman" w:hAnsi="Times New Roman" w:cs="Times New Roman"/>
          <w:sz w:val="24"/>
          <w:szCs w:val="24"/>
        </w:rPr>
        <w:t xml:space="preserve">It is </w:t>
      </w:r>
      <w:r w:rsidR="009C6F8B" w:rsidRPr="00403F33">
        <w:rPr>
          <w:rFonts w:ascii="Times New Roman" w:hAnsi="Times New Roman" w:cs="Times New Roman"/>
          <w:sz w:val="24"/>
          <w:szCs w:val="24"/>
        </w:rPr>
        <w:t>precisely</w:t>
      </w:r>
      <w:r w:rsidR="00CA680C" w:rsidRPr="00403F33">
        <w:rPr>
          <w:rFonts w:ascii="Times New Roman" w:hAnsi="Times New Roman" w:cs="Times New Roman"/>
          <w:sz w:val="24"/>
          <w:szCs w:val="24"/>
        </w:rPr>
        <w:t xml:space="preserve"> due to this </w:t>
      </w:r>
      <w:r w:rsidR="009C6F8B" w:rsidRPr="00403F33">
        <w:rPr>
          <w:rFonts w:ascii="Times New Roman" w:hAnsi="Times New Roman" w:cs="Times New Roman"/>
          <w:sz w:val="24"/>
          <w:szCs w:val="24"/>
        </w:rPr>
        <w:t>standardisation</w:t>
      </w:r>
      <w:r w:rsidR="00FA2CF0" w:rsidRPr="00403F33">
        <w:rPr>
          <w:rFonts w:ascii="Times New Roman" w:hAnsi="Times New Roman" w:cs="Times New Roman"/>
          <w:sz w:val="24"/>
          <w:szCs w:val="24"/>
        </w:rPr>
        <w:t xml:space="preserve"> in gamelan culture</w:t>
      </w:r>
      <w:r w:rsidR="009C6F8B" w:rsidRPr="00403F33">
        <w:rPr>
          <w:rFonts w:ascii="Times New Roman" w:hAnsi="Times New Roman" w:cs="Times New Roman"/>
          <w:sz w:val="24"/>
          <w:szCs w:val="24"/>
        </w:rPr>
        <w:t xml:space="preserve">, </w:t>
      </w:r>
      <w:r w:rsidR="00CA680C" w:rsidRPr="00403F33">
        <w:rPr>
          <w:rFonts w:ascii="Times New Roman" w:hAnsi="Times New Roman" w:cs="Times New Roman"/>
          <w:sz w:val="24"/>
          <w:szCs w:val="24"/>
        </w:rPr>
        <w:t xml:space="preserve">that notation is not </w:t>
      </w:r>
      <w:r w:rsidR="009C6F8B" w:rsidRPr="00403F33">
        <w:rPr>
          <w:rFonts w:ascii="Times New Roman" w:hAnsi="Times New Roman" w:cs="Times New Roman"/>
          <w:sz w:val="24"/>
          <w:szCs w:val="24"/>
        </w:rPr>
        <w:t>required</w:t>
      </w:r>
      <w:r w:rsidR="00CA680C" w:rsidRPr="00403F33">
        <w:rPr>
          <w:rFonts w:ascii="Times New Roman" w:hAnsi="Times New Roman" w:cs="Times New Roman"/>
          <w:sz w:val="24"/>
          <w:szCs w:val="24"/>
        </w:rPr>
        <w:t xml:space="preserve"> and </w:t>
      </w:r>
      <w:r w:rsidR="00C67378" w:rsidRPr="00403F33">
        <w:rPr>
          <w:rFonts w:ascii="Times New Roman" w:hAnsi="Times New Roman" w:cs="Times New Roman"/>
          <w:sz w:val="24"/>
          <w:szCs w:val="24"/>
        </w:rPr>
        <w:t>the historical core of its orchestra has remained unchanged.</w:t>
      </w:r>
    </w:p>
    <w:p w14:paraId="0B4DD488" w14:textId="77777777" w:rsidR="00C67378" w:rsidRPr="00403F33" w:rsidRDefault="00C67378" w:rsidP="00FA2113">
      <w:pPr>
        <w:spacing w:line="360" w:lineRule="auto"/>
        <w:jc w:val="both"/>
        <w:rPr>
          <w:rFonts w:ascii="Times New Roman" w:hAnsi="Times New Roman" w:cs="Times New Roman"/>
          <w:sz w:val="24"/>
          <w:szCs w:val="24"/>
        </w:rPr>
      </w:pPr>
    </w:p>
    <w:p w14:paraId="19C0DFB3" w14:textId="766B2013" w:rsidR="002D3795" w:rsidRPr="00403F33" w:rsidRDefault="002542EF" w:rsidP="008613AE">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t>3.3. Structural Elements of Gamelan Orchestra.</w:t>
      </w:r>
      <w:r w:rsidR="002D3795" w:rsidRPr="00403F33">
        <w:rPr>
          <w:rFonts w:ascii="Times New Roman" w:hAnsi="Times New Roman" w:cs="Times New Roman"/>
          <w:b/>
          <w:bCs/>
          <w:sz w:val="24"/>
          <w:szCs w:val="24"/>
        </w:rPr>
        <w:t xml:space="preserve"> Orchestral Formation Principles</w:t>
      </w:r>
    </w:p>
    <w:p w14:paraId="58CA597C" w14:textId="77777777" w:rsidR="002D3795" w:rsidRPr="00403F33" w:rsidRDefault="002D3795" w:rsidP="00FA2113">
      <w:pPr>
        <w:spacing w:line="360" w:lineRule="auto"/>
        <w:jc w:val="both"/>
        <w:rPr>
          <w:rFonts w:ascii="Times New Roman" w:hAnsi="Times New Roman" w:cs="Times New Roman"/>
          <w:b/>
          <w:bCs/>
          <w:sz w:val="24"/>
          <w:szCs w:val="24"/>
        </w:rPr>
      </w:pPr>
    </w:p>
    <w:p w14:paraId="2726297D" w14:textId="39B3BEC4" w:rsidR="00CA680C" w:rsidRPr="00403F33" w:rsidRDefault="002D3795" w:rsidP="008613AE">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 xml:space="preserve">3.3.1. Structural Unit as </w:t>
      </w:r>
      <w:r w:rsidR="00CE70DB" w:rsidRPr="00403F33">
        <w:rPr>
          <w:rFonts w:ascii="Times New Roman" w:hAnsi="Times New Roman" w:cs="Times New Roman"/>
          <w:sz w:val="24"/>
          <w:szCs w:val="24"/>
        </w:rPr>
        <w:t>a</w:t>
      </w:r>
      <w:r w:rsidRPr="00403F33">
        <w:rPr>
          <w:rFonts w:ascii="Times New Roman" w:hAnsi="Times New Roman" w:cs="Times New Roman"/>
          <w:sz w:val="24"/>
          <w:szCs w:val="24"/>
        </w:rPr>
        <w:t xml:space="preserve"> Model of</w:t>
      </w:r>
      <w:r w:rsidR="0092090E" w:rsidRPr="00403F33">
        <w:rPr>
          <w:rFonts w:ascii="Times New Roman" w:hAnsi="Times New Roman" w:cs="Times New Roman"/>
          <w:sz w:val="24"/>
          <w:szCs w:val="24"/>
        </w:rPr>
        <w:t xml:space="preserve"> Overall</w:t>
      </w:r>
      <w:r w:rsidRPr="00403F33">
        <w:rPr>
          <w:rFonts w:ascii="Times New Roman" w:hAnsi="Times New Roman" w:cs="Times New Roman"/>
          <w:sz w:val="24"/>
          <w:szCs w:val="24"/>
        </w:rPr>
        <w:t xml:space="preserve"> Composition</w:t>
      </w:r>
    </w:p>
    <w:p w14:paraId="4229BB1C" w14:textId="216A64EE" w:rsidR="00815D53" w:rsidRPr="00403F33" w:rsidRDefault="00975404" w:rsidP="008613AE">
      <w:pPr>
        <w:spacing w:line="360" w:lineRule="auto"/>
        <w:ind w:firstLine="720"/>
        <w:jc w:val="both"/>
        <w:rPr>
          <w:rFonts w:ascii="Times New Roman" w:hAnsi="Times New Roman" w:cs="Times New Roman"/>
          <w:sz w:val="24"/>
          <w:szCs w:val="24"/>
        </w:rPr>
      </w:pPr>
      <w:r w:rsidRPr="00403F33">
        <w:rPr>
          <w:rFonts w:ascii="Times New Roman" w:hAnsi="Times New Roman" w:cs="Times New Roman"/>
          <w:i/>
          <w:iCs/>
          <w:sz w:val="24"/>
          <w:szCs w:val="24"/>
        </w:rPr>
        <w:t>Balungan</w:t>
      </w:r>
      <w:r w:rsidR="0092090E" w:rsidRPr="00403F33">
        <w:rPr>
          <w:rFonts w:ascii="Times New Roman" w:hAnsi="Times New Roman" w:cs="Times New Roman"/>
          <w:sz w:val="24"/>
          <w:szCs w:val="24"/>
        </w:rPr>
        <w:t>,</w:t>
      </w:r>
      <w:r w:rsidRPr="00403F33">
        <w:rPr>
          <w:rFonts w:ascii="Times New Roman" w:hAnsi="Times New Roman" w:cs="Times New Roman"/>
          <w:sz w:val="24"/>
          <w:szCs w:val="24"/>
        </w:rPr>
        <w:t xml:space="preserve"> the structural-melodic core of the orchestra</w:t>
      </w:r>
      <w:r w:rsidR="0092090E" w:rsidRPr="00403F33">
        <w:rPr>
          <w:rFonts w:ascii="Times New Roman" w:hAnsi="Times New Roman" w:cs="Times New Roman"/>
          <w:sz w:val="24"/>
          <w:szCs w:val="24"/>
        </w:rPr>
        <w:t>,</w:t>
      </w:r>
      <w:r w:rsidRPr="00403F33">
        <w:rPr>
          <w:rFonts w:ascii="Times New Roman" w:hAnsi="Times New Roman" w:cs="Times New Roman"/>
          <w:sz w:val="24"/>
          <w:szCs w:val="24"/>
        </w:rPr>
        <w:t xml:space="preserve"> could be </w:t>
      </w:r>
      <w:r w:rsidR="0092090E" w:rsidRPr="00403F33">
        <w:rPr>
          <w:rFonts w:ascii="Times New Roman" w:hAnsi="Times New Roman" w:cs="Times New Roman"/>
          <w:sz w:val="24"/>
          <w:szCs w:val="24"/>
        </w:rPr>
        <w:t>seen</w:t>
      </w:r>
      <w:r w:rsidRPr="00403F33">
        <w:rPr>
          <w:rFonts w:ascii="Times New Roman" w:hAnsi="Times New Roman" w:cs="Times New Roman"/>
          <w:sz w:val="24"/>
          <w:szCs w:val="24"/>
        </w:rPr>
        <w:t xml:space="preserve"> as </w:t>
      </w:r>
      <w:r w:rsidR="0092090E" w:rsidRPr="00403F33">
        <w:rPr>
          <w:rFonts w:ascii="Times New Roman" w:hAnsi="Times New Roman" w:cs="Times New Roman"/>
          <w:sz w:val="24"/>
          <w:szCs w:val="24"/>
        </w:rPr>
        <w:t>a</w:t>
      </w:r>
      <w:r w:rsidRPr="00403F33">
        <w:rPr>
          <w:rFonts w:ascii="Times New Roman" w:hAnsi="Times New Roman" w:cs="Times New Roman"/>
          <w:sz w:val="24"/>
          <w:szCs w:val="24"/>
        </w:rPr>
        <w:t xml:space="preserve"> structural unit. </w:t>
      </w:r>
      <w:r w:rsidR="004C20C2" w:rsidRPr="00403F33">
        <w:rPr>
          <w:rFonts w:ascii="Times New Roman" w:hAnsi="Times New Roman" w:cs="Times New Roman"/>
          <w:sz w:val="24"/>
          <w:szCs w:val="24"/>
        </w:rPr>
        <w:t>In comparison to the structure of symphony orchestra, in case of gamelan, we see a comprehensive structural unit</w:t>
      </w:r>
      <w:r w:rsidR="00105237" w:rsidRPr="00403F33">
        <w:rPr>
          <w:rFonts w:ascii="Times New Roman" w:hAnsi="Times New Roman" w:cs="Times New Roman"/>
          <w:sz w:val="24"/>
          <w:szCs w:val="24"/>
        </w:rPr>
        <w:t xml:space="preserve"> </w:t>
      </w:r>
      <w:r w:rsidR="004A2094" w:rsidRPr="00403F33">
        <w:rPr>
          <w:rFonts w:ascii="Times New Roman" w:hAnsi="Times New Roman" w:cs="Times New Roman"/>
          <w:sz w:val="24"/>
          <w:szCs w:val="24"/>
        </w:rPr>
        <w:t>which</w:t>
      </w:r>
      <w:r w:rsidR="00105237" w:rsidRPr="00403F33">
        <w:rPr>
          <w:rFonts w:ascii="Times New Roman" w:hAnsi="Times New Roman" w:cs="Times New Roman"/>
          <w:sz w:val="24"/>
          <w:szCs w:val="24"/>
        </w:rPr>
        <w:t xml:space="preserve">, in the process of composition, is divided both in the vertical (is layered with the help of instrumental groups and textures) and in the horizontal (acquires a musical form). </w:t>
      </w:r>
      <w:r w:rsidR="00736807" w:rsidRPr="00403F33">
        <w:rPr>
          <w:rFonts w:ascii="Times New Roman" w:hAnsi="Times New Roman" w:cs="Times New Roman"/>
          <w:sz w:val="24"/>
          <w:szCs w:val="24"/>
        </w:rPr>
        <w:t xml:space="preserve">Such structural unit has the characteristics of </w:t>
      </w:r>
      <w:r w:rsidR="00736807" w:rsidRPr="00403F33">
        <w:rPr>
          <w:rFonts w:ascii="Times New Roman" w:hAnsi="Times New Roman" w:cs="Times New Roman"/>
          <w:i/>
          <w:iCs/>
          <w:sz w:val="24"/>
          <w:szCs w:val="24"/>
        </w:rPr>
        <w:t xml:space="preserve">macro </w:t>
      </w:r>
      <w:r w:rsidR="00736807" w:rsidRPr="00403F33">
        <w:rPr>
          <w:rFonts w:ascii="Times New Roman" w:hAnsi="Times New Roman" w:cs="Times New Roman"/>
          <w:sz w:val="24"/>
          <w:szCs w:val="24"/>
        </w:rPr>
        <w:t>uni</w:t>
      </w:r>
      <w:r w:rsidR="009E29EA" w:rsidRPr="00403F33">
        <w:rPr>
          <w:rFonts w:ascii="Times New Roman" w:hAnsi="Times New Roman" w:cs="Times New Roman"/>
          <w:sz w:val="24"/>
          <w:szCs w:val="24"/>
        </w:rPr>
        <w:t>t</w:t>
      </w:r>
      <w:r w:rsidR="00620706" w:rsidRPr="00403F33">
        <w:rPr>
          <w:rFonts w:ascii="Times New Roman" w:hAnsi="Times New Roman" w:cs="Times New Roman"/>
          <w:sz w:val="24"/>
          <w:szCs w:val="24"/>
        </w:rPr>
        <w:t xml:space="preserve"> and</w:t>
      </w:r>
      <w:r w:rsidR="009E29EA" w:rsidRPr="00403F33">
        <w:rPr>
          <w:rFonts w:ascii="Times New Roman" w:hAnsi="Times New Roman" w:cs="Times New Roman"/>
          <w:sz w:val="24"/>
          <w:szCs w:val="24"/>
        </w:rPr>
        <w:t xml:space="preserve"> </w:t>
      </w:r>
      <w:r w:rsidR="0092090E" w:rsidRPr="00403F33">
        <w:rPr>
          <w:rFonts w:ascii="Times New Roman" w:hAnsi="Times New Roman" w:cs="Times New Roman"/>
          <w:sz w:val="24"/>
          <w:szCs w:val="24"/>
        </w:rPr>
        <w:t>is seen</w:t>
      </w:r>
      <w:r w:rsidR="009E29EA" w:rsidRPr="00403F33">
        <w:rPr>
          <w:rFonts w:ascii="Times New Roman" w:hAnsi="Times New Roman" w:cs="Times New Roman"/>
          <w:sz w:val="24"/>
          <w:szCs w:val="24"/>
        </w:rPr>
        <w:t xml:space="preserve"> through one main musical parameter – melodic line.</w:t>
      </w:r>
      <w:r w:rsidR="00620706" w:rsidRPr="00403F33">
        <w:rPr>
          <w:rFonts w:ascii="Times New Roman" w:hAnsi="Times New Roman" w:cs="Times New Roman"/>
          <w:sz w:val="24"/>
          <w:szCs w:val="24"/>
        </w:rPr>
        <w:t xml:space="preserve"> </w:t>
      </w:r>
      <w:r w:rsidR="009A4BA9" w:rsidRPr="00403F33">
        <w:rPr>
          <w:rFonts w:ascii="Times New Roman" w:hAnsi="Times New Roman" w:cs="Times New Roman"/>
          <w:sz w:val="24"/>
          <w:szCs w:val="24"/>
        </w:rPr>
        <w:t xml:space="preserve">The dissemination of this structural unit happens largely </w:t>
      </w:r>
      <w:r w:rsidR="002177F1" w:rsidRPr="00403F33">
        <w:rPr>
          <w:rFonts w:ascii="Times New Roman" w:hAnsi="Times New Roman" w:cs="Times New Roman"/>
          <w:sz w:val="24"/>
          <w:szCs w:val="24"/>
        </w:rPr>
        <w:t>in</w:t>
      </w:r>
      <w:r w:rsidR="009A4BA9" w:rsidRPr="00403F33">
        <w:rPr>
          <w:rFonts w:ascii="Times New Roman" w:hAnsi="Times New Roman" w:cs="Times New Roman"/>
          <w:sz w:val="24"/>
          <w:szCs w:val="24"/>
        </w:rPr>
        <w:t xml:space="preserve"> the vertical</w:t>
      </w:r>
      <w:r w:rsidR="00B11A41" w:rsidRPr="00403F33">
        <w:rPr>
          <w:rFonts w:ascii="Times New Roman" w:hAnsi="Times New Roman" w:cs="Times New Roman"/>
          <w:sz w:val="24"/>
          <w:szCs w:val="24"/>
        </w:rPr>
        <w:t xml:space="preserve"> direction</w:t>
      </w:r>
      <w:r w:rsidR="009A4BA9" w:rsidRPr="00403F33">
        <w:rPr>
          <w:rFonts w:ascii="Times New Roman" w:hAnsi="Times New Roman" w:cs="Times New Roman"/>
          <w:sz w:val="24"/>
          <w:szCs w:val="24"/>
        </w:rPr>
        <w:t>, rather than</w:t>
      </w:r>
      <w:r w:rsidR="00B11A41" w:rsidRPr="00403F33">
        <w:rPr>
          <w:rFonts w:ascii="Times New Roman" w:hAnsi="Times New Roman" w:cs="Times New Roman"/>
          <w:sz w:val="24"/>
          <w:szCs w:val="24"/>
        </w:rPr>
        <w:t xml:space="preserve"> the</w:t>
      </w:r>
      <w:r w:rsidR="009A4BA9" w:rsidRPr="00403F33">
        <w:rPr>
          <w:rFonts w:ascii="Times New Roman" w:hAnsi="Times New Roman" w:cs="Times New Roman"/>
          <w:sz w:val="24"/>
          <w:szCs w:val="24"/>
        </w:rPr>
        <w:t xml:space="preserve"> horizontal.</w:t>
      </w:r>
      <w:r w:rsidR="003025A5" w:rsidRPr="00403F33">
        <w:rPr>
          <w:rFonts w:ascii="Times New Roman" w:hAnsi="Times New Roman" w:cs="Times New Roman"/>
          <w:sz w:val="24"/>
          <w:szCs w:val="24"/>
        </w:rPr>
        <w:t xml:space="preserve"> </w:t>
      </w:r>
      <w:r w:rsidR="001C65EB" w:rsidRPr="00403F33">
        <w:rPr>
          <w:rFonts w:ascii="Times New Roman" w:hAnsi="Times New Roman" w:cs="Times New Roman"/>
          <w:sz w:val="24"/>
          <w:szCs w:val="24"/>
        </w:rPr>
        <w:t xml:space="preserve">The structural unit of </w:t>
      </w:r>
      <w:r w:rsidR="001C65EB" w:rsidRPr="00403F33">
        <w:rPr>
          <w:rFonts w:ascii="Times New Roman" w:hAnsi="Times New Roman" w:cs="Times New Roman"/>
          <w:i/>
          <w:iCs/>
          <w:sz w:val="24"/>
          <w:szCs w:val="24"/>
        </w:rPr>
        <w:t>balungan</w:t>
      </w:r>
      <w:r w:rsidR="001C65EB" w:rsidRPr="00403F33">
        <w:rPr>
          <w:rFonts w:ascii="Times New Roman" w:hAnsi="Times New Roman" w:cs="Times New Roman"/>
          <w:sz w:val="24"/>
          <w:szCs w:val="24"/>
        </w:rPr>
        <w:t xml:space="preserve"> is characterised as macro mono-paramet</w:t>
      </w:r>
      <w:r w:rsidR="002177F1" w:rsidRPr="00403F33">
        <w:rPr>
          <w:rFonts w:ascii="Times New Roman" w:hAnsi="Times New Roman" w:cs="Times New Roman"/>
          <w:sz w:val="24"/>
          <w:szCs w:val="24"/>
        </w:rPr>
        <w:t>ric</w:t>
      </w:r>
      <w:r w:rsidR="001C65EB" w:rsidRPr="00403F33">
        <w:rPr>
          <w:rFonts w:ascii="Times New Roman" w:hAnsi="Times New Roman" w:cs="Times New Roman"/>
          <w:sz w:val="24"/>
          <w:szCs w:val="24"/>
        </w:rPr>
        <w:t xml:space="preserve"> with a tendency towards the vertical dissemination.</w:t>
      </w:r>
    </w:p>
    <w:p w14:paraId="3FB3E9EF" w14:textId="77777777" w:rsidR="00815D53" w:rsidRPr="00403F33" w:rsidRDefault="00815D53" w:rsidP="00FA2113">
      <w:pPr>
        <w:spacing w:line="360" w:lineRule="auto"/>
        <w:jc w:val="both"/>
        <w:rPr>
          <w:rFonts w:ascii="Times New Roman" w:hAnsi="Times New Roman" w:cs="Times New Roman"/>
          <w:sz w:val="24"/>
          <w:szCs w:val="24"/>
        </w:rPr>
      </w:pPr>
    </w:p>
    <w:p w14:paraId="5D9B4E51" w14:textId="1C6ADF8C" w:rsidR="00975404" w:rsidRPr="00403F33" w:rsidRDefault="00815D53" w:rsidP="0033765B">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 xml:space="preserve">3.3.2. </w:t>
      </w:r>
      <w:r w:rsidR="0033765B" w:rsidRPr="00403F33">
        <w:rPr>
          <w:rFonts w:ascii="Times New Roman" w:hAnsi="Times New Roman" w:cs="Times New Roman"/>
          <w:sz w:val="24"/>
          <w:szCs w:val="24"/>
        </w:rPr>
        <w:t xml:space="preserve">The </w:t>
      </w:r>
      <w:r w:rsidRPr="00403F33">
        <w:rPr>
          <w:rFonts w:ascii="Times New Roman" w:hAnsi="Times New Roman" w:cs="Times New Roman"/>
          <w:sz w:val="24"/>
          <w:szCs w:val="24"/>
        </w:rPr>
        <w:t>Dissemination of Vertical and Horizontal</w:t>
      </w:r>
      <w:r w:rsidR="0033765B" w:rsidRPr="00403F33">
        <w:rPr>
          <w:rFonts w:ascii="Times New Roman" w:hAnsi="Times New Roman" w:cs="Times New Roman"/>
          <w:sz w:val="24"/>
          <w:szCs w:val="24"/>
        </w:rPr>
        <w:t xml:space="preserve"> Elements</w:t>
      </w:r>
    </w:p>
    <w:p w14:paraId="1B5E67D1" w14:textId="29BBBBE6" w:rsidR="00CD0225" w:rsidRPr="00403F33" w:rsidRDefault="00E7348E" w:rsidP="0033765B">
      <w:pPr>
        <w:spacing w:line="360" w:lineRule="auto"/>
        <w:ind w:firstLine="720"/>
        <w:jc w:val="both"/>
        <w:rPr>
          <w:rFonts w:ascii="Times New Roman" w:hAnsi="Times New Roman" w:cs="Times New Roman"/>
          <w:strike/>
          <w:sz w:val="24"/>
          <w:szCs w:val="24"/>
        </w:rPr>
      </w:pPr>
      <w:r w:rsidRPr="00403F33">
        <w:rPr>
          <w:rFonts w:ascii="Times New Roman" w:hAnsi="Times New Roman" w:cs="Times New Roman"/>
          <w:sz w:val="24"/>
          <w:szCs w:val="24"/>
        </w:rPr>
        <w:t>The instruments of th</w:t>
      </w:r>
      <w:r w:rsidR="00A76B92" w:rsidRPr="00403F33">
        <w:rPr>
          <w:rFonts w:ascii="Times New Roman" w:hAnsi="Times New Roman" w:cs="Times New Roman"/>
          <w:sz w:val="24"/>
          <w:szCs w:val="24"/>
        </w:rPr>
        <w:t>is</w:t>
      </w:r>
      <w:r w:rsidRPr="00403F33">
        <w:rPr>
          <w:rFonts w:ascii="Times New Roman" w:hAnsi="Times New Roman" w:cs="Times New Roman"/>
          <w:sz w:val="24"/>
          <w:szCs w:val="24"/>
        </w:rPr>
        <w:t xml:space="preserve"> orchestra are grouped according to the</w:t>
      </w:r>
      <w:r w:rsidR="006221DC" w:rsidRPr="00403F33">
        <w:rPr>
          <w:rFonts w:ascii="Times New Roman" w:hAnsi="Times New Roman" w:cs="Times New Roman"/>
          <w:sz w:val="24"/>
          <w:szCs w:val="24"/>
        </w:rPr>
        <w:t>ir</w:t>
      </w:r>
      <w:r w:rsidRPr="00403F33">
        <w:rPr>
          <w:rFonts w:ascii="Times New Roman" w:hAnsi="Times New Roman" w:cs="Times New Roman"/>
          <w:sz w:val="24"/>
          <w:szCs w:val="24"/>
        </w:rPr>
        <w:t xml:space="preserve"> musical function and, as a result, the entire orchestra can be layered into standard</w:t>
      </w:r>
      <w:r w:rsidR="002A7507" w:rsidRPr="00403F33">
        <w:rPr>
          <w:rFonts w:ascii="Times New Roman" w:hAnsi="Times New Roman" w:cs="Times New Roman"/>
          <w:sz w:val="24"/>
          <w:szCs w:val="24"/>
        </w:rPr>
        <w:t>,</w:t>
      </w:r>
      <w:r w:rsidRPr="00403F33">
        <w:rPr>
          <w:rFonts w:ascii="Times New Roman" w:hAnsi="Times New Roman" w:cs="Times New Roman"/>
          <w:sz w:val="24"/>
          <w:szCs w:val="24"/>
        </w:rPr>
        <w:t xml:space="preserve"> unchanging groups. </w:t>
      </w:r>
      <w:r w:rsidR="00076A19" w:rsidRPr="00403F33">
        <w:rPr>
          <w:rFonts w:ascii="Times New Roman" w:hAnsi="Times New Roman" w:cs="Times New Roman"/>
          <w:sz w:val="24"/>
          <w:szCs w:val="24"/>
        </w:rPr>
        <w:t xml:space="preserve">The relationship between these groups is </w:t>
      </w:r>
      <w:r w:rsidR="00817073" w:rsidRPr="00403F33">
        <w:rPr>
          <w:rFonts w:ascii="Times New Roman" w:hAnsi="Times New Roman" w:cs="Times New Roman"/>
          <w:sz w:val="24"/>
          <w:szCs w:val="24"/>
        </w:rPr>
        <w:t>seen</w:t>
      </w:r>
      <w:r w:rsidR="00076A19" w:rsidRPr="00403F33">
        <w:rPr>
          <w:rFonts w:ascii="Times New Roman" w:hAnsi="Times New Roman" w:cs="Times New Roman"/>
          <w:sz w:val="24"/>
          <w:szCs w:val="24"/>
        </w:rPr>
        <w:t xml:space="preserve"> as</w:t>
      </w:r>
      <w:r w:rsidR="00A76B92" w:rsidRPr="00403F33">
        <w:rPr>
          <w:rFonts w:ascii="Times New Roman" w:hAnsi="Times New Roman" w:cs="Times New Roman"/>
          <w:sz w:val="24"/>
          <w:szCs w:val="24"/>
        </w:rPr>
        <w:t xml:space="preserve"> a</w:t>
      </w:r>
      <w:r w:rsidR="00076A19" w:rsidRPr="00403F33">
        <w:rPr>
          <w:rFonts w:ascii="Times New Roman" w:hAnsi="Times New Roman" w:cs="Times New Roman"/>
          <w:sz w:val="24"/>
          <w:szCs w:val="24"/>
        </w:rPr>
        <w:t xml:space="preserve"> </w:t>
      </w:r>
      <w:r w:rsidR="00140FD3" w:rsidRPr="00403F33">
        <w:rPr>
          <w:rFonts w:ascii="Times New Roman" w:hAnsi="Times New Roman" w:cs="Times New Roman"/>
          <w:sz w:val="24"/>
          <w:szCs w:val="24"/>
        </w:rPr>
        <w:t xml:space="preserve">functional complementarity. The interplay between groups is determined from the beginning and is maintained throughout the work. </w:t>
      </w:r>
      <w:r w:rsidR="00D04746" w:rsidRPr="00403F33">
        <w:rPr>
          <w:rFonts w:ascii="Times New Roman" w:hAnsi="Times New Roman" w:cs="Times New Roman"/>
          <w:sz w:val="24"/>
          <w:szCs w:val="24"/>
        </w:rPr>
        <w:t>The functional distribution of instrument</w:t>
      </w:r>
      <w:r w:rsidR="002B66F6" w:rsidRPr="00403F33">
        <w:rPr>
          <w:rFonts w:ascii="Times New Roman" w:hAnsi="Times New Roman" w:cs="Times New Roman"/>
          <w:sz w:val="24"/>
          <w:szCs w:val="24"/>
        </w:rPr>
        <w:t>al</w:t>
      </w:r>
      <w:r w:rsidR="00D04746" w:rsidRPr="00403F33">
        <w:rPr>
          <w:rFonts w:ascii="Times New Roman" w:hAnsi="Times New Roman" w:cs="Times New Roman"/>
          <w:sz w:val="24"/>
          <w:szCs w:val="24"/>
        </w:rPr>
        <w:t xml:space="preserve"> groups determines the stratification of texture depending on its function. </w:t>
      </w:r>
      <w:r w:rsidR="00D23F36" w:rsidRPr="00403F33">
        <w:rPr>
          <w:rFonts w:ascii="Times New Roman" w:hAnsi="Times New Roman" w:cs="Times New Roman"/>
          <w:sz w:val="24"/>
          <w:szCs w:val="24"/>
        </w:rPr>
        <w:t>The texture is layered in a hierarch</w:t>
      </w:r>
      <w:r w:rsidR="00414ABB">
        <w:rPr>
          <w:rFonts w:ascii="Times New Roman" w:hAnsi="Times New Roman" w:cs="Times New Roman"/>
          <w:sz w:val="24"/>
          <w:szCs w:val="24"/>
        </w:rPr>
        <w:t>ic</w:t>
      </w:r>
      <w:r w:rsidR="00D23F36" w:rsidRPr="00403F33">
        <w:rPr>
          <w:rFonts w:ascii="Times New Roman" w:hAnsi="Times New Roman" w:cs="Times New Roman"/>
          <w:sz w:val="24"/>
          <w:szCs w:val="24"/>
        </w:rPr>
        <w:t>al way, starting from the most important layers</w:t>
      </w:r>
      <w:r w:rsidR="000A3707">
        <w:rPr>
          <w:rFonts w:ascii="Times New Roman" w:hAnsi="Times New Roman" w:cs="Times New Roman"/>
          <w:sz w:val="24"/>
          <w:szCs w:val="24"/>
        </w:rPr>
        <w:t xml:space="preserve"> and </w:t>
      </w:r>
      <w:r w:rsidR="00D23F36" w:rsidRPr="00403F33">
        <w:rPr>
          <w:rFonts w:ascii="Times New Roman" w:hAnsi="Times New Roman" w:cs="Times New Roman"/>
          <w:sz w:val="24"/>
          <w:szCs w:val="24"/>
        </w:rPr>
        <w:t xml:space="preserve">ending with the surface, decorative ones. </w:t>
      </w:r>
      <w:r w:rsidR="00E02E44" w:rsidRPr="00403F33">
        <w:rPr>
          <w:rFonts w:ascii="Times New Roman" w:hAnsi="Times New Roman" w:cs="Times New Roman"/>
          <w:sz w:val="24"/>
          <w:szCs w:val="24"/>
        </w:rPr>
        <w:t xml:space="preserve">The overall timbre of gamelan is </w:t>
      </w:r>
      <w:r w:rsidR="002C2EE8" w:rsidRPr="00403F33">
        <w:rPr>
          <w:rFonts w:ascii="Times New Roman" w:hAnsi="Times New Roman" w:cs="Times New Roman"/>
          <w:sz w:val="24"/>
          <w:szCs w:val="24"/>
        </w:rPr>
        <w:t xml:space="preserve">dominated by </w:t>
      </w:r>
      <w:r w:rsidR="002B66F6" w:rsidRPr="00403F33">
        <w:rPr>
          <w:rFonts w:ascii="Times New Roman" w:hAnsi="Times New Roman" w:cs="Times New Roman"/>
          <w:sz w:val="24"/>
          <w:szCs w:val="24"/>
        </w:rPr>
        <w:t xml:space="preserve">metal pitched </w:t>
      </w:r>
      <w:r w:rsidR="002C2EE8" w:rsidRPr="00403F33">
        <w:rPr>
          <w:rFonts w:ascii="Times New Roman" w:hAnsi="Times New Roman" w:cs="Times New Roman"/>
          <w:sz w:val="24"/>
          <w:szCs w:val="24"/>
        </w:rPr>
        <w:t xml:space="preserve">percussion instruments that </w:t>
      </w:r>
      <w:r w:rsidR="002B66F6" w:rsidRPr="00403F33">
        <w:rPr>
          <w:rFonts w:ascii="Times New Roman" w:hAnsi="Times New Roman" w:cs="Times New Roman"/>
          <w:sz w:val="24"/>
          <w:szCs w:val="24"/>
        </w:rPr>
        <w:t>ensure</w:t>
      </w:r>
      <w:r w:rsidR="002C2EE8" w:rsidRPr="00403F33">
        <w:rPr>
          <w:rFonts w:ascii="Times New Roman" w:hAnsi="Times New Roman" w:cs="Times New Roman"/>
          <w:sz w:val="24"/>
          <w:szCs w:val="24"/>
        </w:rPr>
        <w:t xml:space="preserve"> timbral stability. </w:t>
      </w:r>
      <w:r w:rsidR="005E76CC" w:rsidRPr="00403F33">
        <w:rPr>
          <w:rFonts w:ascii="Times New Roman" w:hAnsi="Times New Roman" w:cs="Times New Roman"/>
          <w:sz w:val="24"/>
          <w:szCs w:val="24"/>
        </w:rPr>
        <w:t>T</w:t>
      </w:r>
      <w:r w:rsidR="002D72E7" w:rsidRPr="00403F33">
        <w:rPr>
          <w:rFonts w:ascii="Times New Roman" w:hAnsi="Times New Roman" w:cs="Times New Roman"/>
          <w:sz w:val="24"/>
          <w:szCs w:val="24"/>
        </w:rPr>
        <w:t xml:space="preserve">he temporal </w:t>
      </w:r>
      <w:r w:rsidR="00817073" w:rsidRPr="00403F33">
        <w:rPr>
          <w:rFonts w:ascii="Times New Roman" w:hAnsi="Times New Roman" w:cs="Times New Roman"/>
          <w:sz w:val="24"/>
          <w:szCs w:val="24"/>
        </w:rPr>
        <w:t>dissemination</w:t>
      </w:r>
      <w:r w:rsidR="002D72E7" w:rsidRPr="00403F33">
        <w:rPr>
          <w:rFonts w:ascii="Times New Roman" w:hAnsi="Times New Roman" w:cs="Times New Roman"/>
          <w:sz w:val="24"/>
          <w:szCs w:val="24"/>
        </w:rPr>
        <w:t xml:space="preserve"> of the orchestra</w:t>
      </w:r>
      <w:r w:rsidR="00817073" w:rsidRPr="00403F33">
        <w:rPr>
          <w:rFonts w:ascii="Times New Roman" w:hAnsi="Times New Roman" w:cs="Times New Roman"/>
          <w:sz w:val="24"/>
          <w:szCs w:val="24"/>
        </w:rPr>
        <w:t>l</w:t>
      </w:r>
      <w:r w:rsidR="002D72E7" w:rsidRPr="00403F33">
        <w:rPr>
          <w:rFonts w:ascii="Times New Roman" w:hAnsi="Times New Roman" w:cs="Times New Roman"/>
          <w:sz w:val="24"/>
          <w:szCs w:val="24"/>
        </w:rPr>
        <w:t xml:space="preserve"> structure is also very stable</w:t>
      </w:r>
      <w:r w:rsidR="00817073" w:rsidRPr="00403F33">
        <w:rPr>
          <w:rFonts w:ascii="Times New Roman" w:hAnsi="Times New Roman" w:cs="Times New Roman"/>
          <w:sz w:val="24"/>
          <w:szCs w:val="24"/>
        </w:rPr>
        <w:t xml:space="preserve"> and</w:t>
      </w:r>
      <w:r w:rsidR="002D72E7" w:rsidRPr="00403F33">
        <w:rPr>
          <w:rFonts w:ascii="Times New Roman" w:hAnsi="Times New Roman" w:cs="Times New Roman"/>
          <w:sz w:val="24"/>
          <w:szCs w:val="24"/>
        </w:rPr>
        <w:t xml:space="preserve"> almost unchanging. </w:t>
      </w:r>
      <w:r w:rsidR="00704AC5" w:rsidRPr="00403F33">
        <w:rPr>
          <w:rFonts w:ascii="Times New Roman" w:hAnsi="Times New Roman" w:cs="Times New Roman"/>
          <w:sz w:val="24"/>
          <w:szCs w:val="24"/>
        </w:rPr>
        <w:lastRenderedPageBreak/>
        <w:t xml:space="preserve">The dominant musical parameter is the melodic line. </w:t>
      </w:r>
      <w:r w:rsidR="009E60FA" w:rsidRPr="00403F33">
        <w:rPr>
          <w:rFonts w:ascii="Times New Roman" w:hAnsi="Times New Roman" w:cs="Times New Roman"/>
          <w:sz w:val="24"/>
          <w:szCs w:val="24"/>
        </w:rPr>
        <w:t>Due to</w:t>
      </w:r>
      <w:r w:rsidR="00800140" w:rsidRPr="00403F33">
        <w:rPr>
          <w:rFonts w:ascii="Times New Roman" w:hAnsi="Times New Roman" w:cs="Times New Roman"/>
          <w:sz w:val="24"/>
          <w:szCs w:val="24"/>
        </w:rPr>
        <w:t xml:space="preserve"> gamelan orchestra maintain</w:t>
      </w:r>
      <w:r w:rsidR="009E60FA" w:rsidRPr="00403F33">
        <w:rPr>
          <w:rFonts w:ascii="Times New Roman" w:hAnsi="Times New Roman" w:cs="Times New Roman"/>
          <w:sz w:val="24"/>
          <w:szCs w:val="24"/>
        </w:rPr>
        <w:t>ing</w:t>
      </w:r>
      <w:r w:rsidR="00800140" w:rsidRPr="00403F33">
        <w:rPr>
          <w:rFonts w:ascii="Times New Roman" w:hAnsi="Times New Roman" w:cs="Times New Roman"/>
          <w:sz w:val="24"/>
          <w:szCs w:val="24"/>
        </w:rPr>
        <w:t xml:space="preserve"> its sounding stability, the elements of orchestral dramaturgy and timbral </w:t>
      </w:r>
      <w:r w:rsidR="00116BBA" w:rsidRPr="00403F33">
        <w:rPr>
          <w:rFonts w:ascii="Times New Roman" w:hAnsi="Times New Roman" w:cs="Times New Roman"/>
          <w:sz w:val="24"/>
          <w:szCs w:val="24"/>
        </w:rPr>
        <w:t>stabilisation</w:t>
      </w:r>
      <w:r w:rsidR="00800140" w:rsidRPr="00403F33">
        <w:rPr>
          <w:rFonts w:ascii="Times New Roman" w:hAnsi="Times New Roman" w:cs="Times New Roman"/>
          <w:sz w:val="24"/>
          <w:szCs w:val="24"/>
        </w:rPr>
        <w:t xml:space="preserve"> </w:t>
      </w:r>
      <w:r w:rsidR="009E60FA" w:rsidRPr="00403F33">
        <w:rPr>
          <w:rFonts w:ascii="Times New Roman" w:hAnsi="Times New Roman" w:cs="Times New Roman"/>
          <w:sz w:val="24"/>
          <w:szCs w:val="24"/>
        </w:rPr>
        <w:t>are</w:t>
      </w:r>
      <w:r w:rsidR="00800140" w:rsidRPr="00403F33">
        <w:rPr>
          <w:rFonts w:ascii="Times New Roman" w:hAnsi="Times New Roman" w:cs="Times New Roman"/>
          <w:sz w:val="24"/>
          <w:szCs w:val="24"/>
        </w:rPr>
        <w:t xml:space="preserve"> less important. </w:t>
      </w:r>
    </w:p>
    <w:p w14:paraId="0AEAF221" w14:textId="77777777" w:rsidR="00CD0225" w:rsidRPr="00403F33" w:rsidRDefault="00CD0225" w:rsidP="00FA2113">
      <w:pPr>
        <w:spacing w:line="360" w:lineRule="auto"/>
        <w:jc w:val="both"/>
        <w:rPr>
          <w:rFonts w:ascii="Times New Roman" w:hAnsi="Times New Roman" w:cs="Times New Roman"/>
          <w:sz w:val="24"/>
          <w:szCs w:val="24"/>
        </w:rPr>
      </w:pPr>
    </w:p>
    <w:p w14:paraId="4BC317C8" w14:textId="6A29F9C5" w:rsidR="00815D53" w:rsidRPr="00403F33" w:rsidRDefault="00CD0225" w:rsidP="00382D2E">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 xml:space="preserve">3.3.3. </w:t>
      </w:r>
      <w:r w:rsidR="00FE54A6" w:rsidRPr="00403F33">
        <w:rPr>
          <w:rFonts w:ascii="Times New Roman" w:hAnsi="Times New Roman" w:cs="Times New Roman"/>
          <w:sz w:val="24"/>
          <w:szCs w:val="24"/>
        </w:rPr>
        <w:t>Structural Principles and Composing Strategies of Gamelan</w:t>
      </w:r>
    </w:p>
    <w:p w14:paraId="2D22C167" w14:textId="5BD59DA9" w:rsidR="00382D2E" w:rsidRPr="00403F33" w:rsidRDefault="00AE21E0" w:rsidP="002F2CDF">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The g</w:t>
      </w:r>
      <w:r w:rsidR="00382D2E" w:rsidRPr="00403F33">
        <w:rPr>
          <w:rFonts w:ascii="Times New Roman" w:hAnsi="Times New Roman" w:cs="Times New Roman"/>
          <w:sz w:val="24"/>
          <w:szCs w:val="24"/>
        </w:rPr>
        <w:t xml:space="preserve">amelan orchestra can be defined as </w:t>
      </w:r>
      <w:r w:rsidR="00D849F9" w:rsidRPr="00403F33">
        <w:rPr>
          <w:rFonts w:ascii="Times New Roman" w:hAnsi="Times New Roman" w:cs="Times New Roman"/>
          <w:sz w:val="24"/>
          <w:szCs w:val="24"/>
        </w:rPr>
        <w:t>a single</w:t>
      </w:r>
      <w:r w:rsidR="00F94897" w:rsidRPr="00403F33">
        <w:rPr>
          <w:rFonts w:ascii="Times New Roman" w:hAnsi="Times New Roman" w:cs="Times New Roman"/>
          <w:sz w:val="24"/>
          <w:szCs w:val="24"/>
        </w:rPr>
        <w:t xml:space="preserve"> structural type. </w:t>
      </w:r>
      <w:r w:rsidR="002F2CDF" w:rsidRPr="00403F33">
        <w:rPr>
          <w:rFonts w:ascii="Times New Roman" w:hAnsi="Times New Roman" w:cs="Times New Roman"/>
          <w:sz w:val="24"/>
          <w:szCs w:val="24"/>
        </w:rPr>
        <w:t>Only certain subtypes can be expected, because the orchestra is dominated by the same structural unit (</w:t>
      </w:r>
      <w:r w:rsidR="002F2CDF" w:rsidRPr="00403F33">
        <w:rPr>
          <w:rFonts w:ascii="Times New Roman" w:hAnsi="Times New Roman" w:cs="Times New Roman"/>
          <w:i/>
          <w:iCs/>
          <w:sz w:val="24"/>
          <w:szCs w:val="24"/>
        </w:rPr>
        <w:t>balungan</w:t>
      </w:r>
      <w:r w:rsidR="002F2CDF" w:rsidRPr="00403F33">
        <w:rPr>
          <w:rFonts w:ascii="Times New Roman" w:hAnsi="Times New Roman" w:cs="Times New Roman"/>
          <w:sz w:val="24"/>
          <w:szCs w:val="24"/>
        </w:rPr>
        <w:t>)</w:t>
      </w:r>
      <w:r w:rsidR="00F94897" w:rsidRPr="00403F33">
        <w:rPr>
          <w:rFonts w:ascii="Times New Roman" w:hAnsi="Times New Roman" w:cs="Times New Roman"/>
          <w:sz w:val="24"/>
          <w:szCs w:val="24"/>
        </w:rPr>
        <w:t xml:space="preserve">. </w:t>
      </w:r>
      <w:r w:rsidR="009D7589" w:rsidRPr="00403F33">
        <w:rPr>
          <w:rFonts w:ascii="Times New Roman" w:hAnsi="Times New Roman" w:cs="Times New Roman"/>
          <w:sz w:val="24"/>
          <w:szCs w:val="24"/>
        </w:rPr>
        <w:t xml:space="preserve">In gamelan orchestra, the structural unit </w:t>
      </w:r>
      <w:r w:rsidR="002F2CDF" w:rsidRPr="00403F33">
        <w:rPr>
          <w:rFonts w:ascii="Times New Roman" w:hAnsi="Times New Roman" w:cs="Times New Roman"/>
          <w:sz w:val="24"/>
          <w:szCs w:val="24"/>
        </w:rPr>
        <w:t>is related to the overall</w:t>
      </w:r>
      <w:r w:rsidR="009D7589" w:rsidRPr="00403F33">
        <w:rPr>
          <w:rFonts w:ascii="Times New Roman" w:hAnsi="Times New Roman" w:cs="Times New Roman"/>
          <w:sz w:val="24"/>
          <w:szCs w:val="24"/>
        </w:rPr>
        <w:t xml:space="preserve"> macro model. Its structure is dominated by the elements of orchestral vertical. The main principle of this structure is </w:t>
      </w:r>
      <w:r w:rsidR="009D7589" w:rsidRPr="00403F33">
        <w:rPr>
          <w:rFonts w:ascii="Times New Roman" w:hAnsi="Times New Roman" w:cs="Times New Roman"/>
          <w:i/>
          <w:iCs/>
          <w:sz w:val="24"/>
          <w:szCs w:val="24"/>
        </w:rPr>
        <w:t>orchestra as</w:t>
      </w:r>
      <w:r w:rsidR="00A86B7F" w:rsidRPr="00403F33">
        <w:rPr>
          <w:rFonts w:ascii="Times New Roman" w:hAnsi="Times New Roman" w:cs="Times New Roman"/>
          <w:i/>
          <w:iCs/>
          <w:sz w:val="24"/>
          <w:szCs w:val="24"/>
        </w:rPr>
        <w:t xml:space="preserve"> a</w:t>
      </w:r>
      <w:r w:rsidR="009D7589" w:rsidRPr="00403F33">
        <w:rPr>
          <w:rFonts w:ascii="Times New Roman" w:hAnsi="Times New Roman" w:cs="Times New Roman"/>
          <w:i/>
          <w:iCs/>
          <w:sz w:val="24"/>
          <w:szCs w:val="24"/>
        </w:rPr>
        <w:t xml:space="preserve"> dissemination of melodic core</w:t>
      </w:r>
      <w:r w:rsidR="009D7589" w:rsidRPr="00403F33">
        <w:rPr>
          <w:rFonts w:ascii="Times New Roman" w:hAnsi="Times New Roman" w:cs="Times New Roman"/>
          <w:sz w:val="24"/>
          <w:szCs w:val="24"/>
        </w:rPr>
        <w:t>.</w:t>
      </w:r>
    </w:p>
    <w:p w14:paraId="6B182F1B" w14:textId="79A268AA" w:rsidR="002062C6" w:rsidRPr="00403F33" w:rsidRDefault="002062C6" w:rsidP="002062C6">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br w:type="page"/>
      </w:r>
    </w:p>
    <w:p w14:paraId="314111C6" w14:textId="36D02B41" w:rsidR="000171FA" w:rsidRPr="00403F33" w:rsidRDefault="000171FA" w:rsidP="002B2CA9">
      <w:pPr>
        <w:spacing w:line="360" w:lineRule="auto"/>
        <w:jc w:val="center"/>
        <w:rPr>
          <w:rFonts w:ascii="Times New Roman" w:hAnsi="Times New Roman" w:cs="Times New Roman"/>
          <w:sz w:val="24"/>
          <w:szCs w:val="24"/>
        </w:rPr>
      </w:pPr>
      <w:r w:rsidRPr="00403F33">
        <w:rPr>
          <w:rFonts w:ascii="Times New Roman" w:hAnsi="Times New Roman" w:cs="Times New Roman"/>
          <w:b/>
          <w:bCs/>
          <w:sz w:val="24"/>
          <w:szCs w:val="24"/>
        </w:rPr>
        <w:lastRenderedPageBreak/>
        <w:t>4. OPPORTUNITIES FOR INTERPLAY AND SYNTHESIS BETWEEN SYMPHONY AND GAMELAN ORCHESTRAS</w:t>
      </w:r>
    </w:p>
    <w:p w14:paraId="16A4A5E4" w14:textId="457CCE7B" w:rsidR="000171FA" w:rsidRPr="00403F33" w:rsidRDefault="000171FA" w:rsidP="002B2CA9">
      <w:pPr>
        <w:spacing w:line="360" w:lineRule="auto"/>
        <w:jc w:val="center"/>
        <w:rPr>
          <w:rFonts w:ascii="Times New Roman" w:hAnsi="Times New Roman" w:cs="Times New Roman"/>
          <w:b/>
          <w:bCs/>
          <w:sz w:val="24"/>
          <w:szCs w:val="24"/>
        </w:rPr>
      </w:pPr>
    </w:p>
    <w:p w14:paraId="73D90742" w14:textId="197639AA" w:rsidR="00CD0EA9" w:rsidRPr="00403F33" w:rsidRDefault="000171FA" w:rsidP="002B2CA9">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t>4.1.</w:t>
      </w:r>
      <w:r w:rsidR="00EB28C1" w:rsidRPr="00403F33">
        <w:rPr>
          <w:rFonts w:ascii="Times New Roman" w:hAnsi="Times New Roman" w:cs="Times New Roman"/>
          <w:b/>
          <w:bCs/>
          <w:sz w:val="24"/>
          <w:szCs w:val="24"/>
        </w:rPr>
        <w:t xml:space="preserve"> </w:t>
      </w:r>
      <w:r w:rsidR="002B2CA9" w:rsidRPr="00403F33">
        <w:rPr>
          <w:rFonts w:ascii="Times New Roman" w:hAnsi="Times New Roman" w:cs="Times New Roman"/>
          <w:b/>
          <w:bCs/>
          <w:sz w:val="24"/>
          <w:szCs w:val="24"/>
        </w:rPr>
        <w:t xml:space="preserve">Cultural Similarities, Differences and Potential Interaction between </w:t>
      </w:r>
      <w:r w:rsidR="00EB28C1" w:rsidRPr="00403F33">
        <w:rPr>
          <w:rFonts w:ascii="Times New Roman" w:hAnsi="Times New Roman" w:cs="Times New Roman"/>
          <w:b/>
          <w:bCs/>
          <w:sz w:val="24"/>
          <w:szCs w:val="24"/>
        </w:rPr>
        <w:t>Symphony and Gamelan Orchestras</w:t>
      </w:r>
    </w:p>
    <w:p w14:paraId="3DFC89D8" w14:textId="77777777" w:rsidR="00CD0EA9" w:rsidRPr="00403F33" w:rsidRDefault="00CD0EA9" w:rsidP="00FA2113">
      <w:pPr>
        <w:spacing w:line="360" w:lineRule="auto"/>
        <w:jc w:val="both"/>
        <w:rPr>
          <w:rFonts w:ascii="Times New Roman" w:hAnsi="Times New Roman" w:cs="Times New Roman"/>
          <w:b/>
          <w:bCs/>
          <w:sz w:val="24"/>
          <w:szCs w:val="24"/>
        </w:rPr>
      </w:pPr>
    </w:p>
    <w:p w14:paraId="5A9080F2" w14:textId="0029BB46" w:rsidR="005253E1" w:rsidRPr="00403F33" w:rsidRDefault="00CD0EA9"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In European and gamela</w:t>
      </w:r>
      <w:r w:rsidR="0089185A" w:rsidRPr="00403F33">
        <w:rPr>
          <w:rFonts w:ascii="Times New Roman" w:hAnsi="Times New Roman" w:cs="Times New Roman"/>
          <w:sz w:val="24"/>
          <w:szCs w:val="24"/>
        </w:rPr>
        <w:t>n</w:t>
      </w:r>
      <w:r w:rsidRPr="00403F33">
        <w:rPr>
          <w:rFonts w:ascii="Times New Roman" w:hAnsi="Times New Roman" w:cs="Times New Roman"/>
          <w:sz w:val="24"/>
          <w:szCs w:val="24"/>
        </w:rPr>
        <w:t xml:space="preserve"> orchestra cultures, the relationship between </w:t>
      </w:r>
      <w:r w:rsidR="004225BE" w:rsidRPr="00403F33">
        <w:rPr>
          <w:rFonts w:ascii="Times New Roman" w:hAnsi="Times New Roman" w:cs="Times New Roman"/>
          <w:sz w:val="24"/>
          <w:szCs w:val="24"/>
        </w:rPr>
        <w:t xml:space="preserve">tradition and innovation is fundamentally different. </w:t>
      </w:r>
      <w:r w:rsidR="009A196D" w:rsidRPr="00403F33">
        <w:rPr>
          <w:rFonts w:ascii="Times New Roman" w:hAnsi="Times New Roman" w:cs="Times New Roman"/>
          <w:sz w:val="24"/>
          <w:szCs w:val="24"/>
        </w:rPr>
        <w:t>Contrary to gamelan, European culture is individualised,</w:t>
      </w:r>
      <w:r w:rsidR="00A37C07" w:rsidRPr="00403F33">
        <w:rPr>
          <w:rFonts w:ascii="Times New Roman" w:hAnsi="Times New Roman" w:cs="Times New Roman"/>
          <w:sz w:val="24"/>
          <w:szCs w:val="24"/>
        </w:rPr>
        <w:t xml:space="preserve"> with</w:t>
      </w:r>
      <w:r w:rsidR="001C715F">
        <w:rPr>
          <w:rFonts w:ascii="Times New Roman" w:hAnsi="Times New Roman" w:cs="Times New Roman"/>
          <w:sz w:val="24"/>
          <w:szCs w:val="24"/>
        </w:rPr>
        <w:t xml:space="preserve"> uniqueness</w:t>
      </w:r>
      <w:r w:rsidR="009A196D" w:rsidRPr="00403F33">
        <w:rPr>
          <w:rFonts w:ascii="Times New Roman" w:hAnsi="Times New Roman" w:cs="Times New Roman"/>
          <w:sz w:val="24"/>
          <w:szCs w:val="24"/>
        </w:rPr>
        <w:t xml:space="preserve"> </w:t>
      </w:r>
      <w:r w:rsidR="00A37C07" w:rsidRPr="00403F33">
        <w:rPr>
          <w:rFonts w:ascii="Times New Roman" w:hAnsi="Times New Roman" w:cs="Times New Roman"/>
          <w:sz w:val="24"/>
          <w:szCs w:val="24"/>
        </w:rPr>
        <w:t>seen as</w:t>
      </w:r>
      <w:r w:rsidR="009A196D" w:rsidRPr="00403F33">
        <w:rPr>
          <w:rFonts w:ascii="Times New Roman" w:hAnsi="Times New Roman" w:cs="Times New Roman"/>
          <w:sz w:val="24"/>
          <w:szCs w:val="24"/>
        </w:rPr>
        <w:t xml:space="preserve"> one of its foundational principles. </w:t>
      </w:r>
      <w:r w:rsidR="00B544E2" w:rsidRPr="00403F33">
        <w:rPr>
          <w:rFonts w:ascii="Times New Roman" w:hAnsi="Times New Roman" w:cs="Times New Roman"/>
          <w:sz w:val="24"/>
          <w:szCs w:val="24"/>
        </w:rPr>
        <w:t xml:space="preserve">The two orchestras also differ according to their functional application. </w:t>
      </w:r>
      <w:r w:rsidR="006F548D" w:rsidRPr="00403F33">
        <w:rPr>
          <w:rFonts w:ascii="Times New Roman" w:hAnsi="Times New Roman" w:cs="Times New Roman"/>
          <w:sz w:val="24"/>
          <w:szCs w:val="24"/>
        </w:rPr>
        <w:t>The</w:t>
      </w:r>
      <w:r w:rsidR="009C0965" w:rsidRPr="00403F33">
        <w:rPr>
          <w:rFonts w:ascii="Times New Roman" w:hAnsi="Times New Roman" w:cs="Times New Roman"/>
          <w:sz w:val="24"/>
          <w:szCs w:val="24"/>
        </w:rPr>
        <w:t xml:space="preserve"> following</w:t>
      </w:r>
      <w:r w:rsidR="006F548D" w:rsidRPr="00403F33">
        <w:rPr>
          <w:rFonts w:ascii="Times New Roman" w:hAnsi="Times New Roman" w:cs="Times New Roman"/>
          <w:sz w:val="24"/>
          <w:szCs w:val="24"/>
        </w:rPr>
        <w:t xml:space="preserve"> factors determined the concert function in European orchestra: </w:t>
      </w:r>
      <w:r w:rsidR="00807173" w:rsidRPr="00403F33">
        <w:rPr>
          <w:rFonts w:ascii="Times New Roman" w:hAnsi="Times New Roman" w:cs="Times New Roman"/>
          <w:sz w:val="24"/>
          <w:szCs w:val="24"/>
        </w:rPr>
        <w:t>discrete thinking,</w:t>
      </w:r>
      <w:r w:rsidR="006C55D8" w:rsidRPr="00403F33">
        <w:rPr>
          <w:rFonts w:ascii="Times New Roman" w:hAnsi="Times New Roman" w:cs="Times New Roman"/>
          <w:sz w:val="24"/>
          <w:szCs w:val="24"/>
        </w:rPr>
        <w:t xml:space="preserve"> </w:t>
      </w:r>
      <w:r w:rsidR="006C55D8" w:rsidRPr="001C715F">
        <w:rPr>
          <w:rFonts w:ascii="Times New Roman" w:hAnsi="Times New Roman" w:cs="Times New Roman"/>
          <w:sz w:val="24"/>
          <w:szCs w:val="24"/>
        </w:rPr>
        <w:t xml:space="preserve">approaching orchestra as a tool </w:t>
      </w:r>
      <w:r w:rsidR="0090227E" w:rsidRPr="00403F33">
        <w:rPr>
          <w:rFonts w:ascii="Times New Roman" w:hAnsi="Times New Roman" w:cs="Times New Roman"/>
          <w:sz w:val="24"/>
          <w:szCs w:val="24"/>
        </w:rPr>
        <w:t xml:space="preserve">and </w:t>
      </w:r>
      <w:r w:rsidR="00EB7A05" w:rsidRPr="00403F33">
        <w:rPr>
          <w:rFonts w:ascii="Times New Roman" w:hAnsi="Times New Roman" w:cs="Times New Roman"/>
          <w:sz w:val="24"/>
          <w:szCs w:val="24"/>
        </w:rPr>
        <w:t>viewing</w:t>
      </w:r>
      <w:r w:rsidR="0090227E" w:rsidRPr="00403F33">
        <w:rPr>
          <w:rFonts w:ascii="Times New Roman" w:hAnsi="Times New Roman" w:cs="Times New Roman"/>
          <w:sz w:val="24"/>
          <w:szCs w:val="24"/>
        </w:rPr>
        <w:t xml:space="preserve"> creative work as</w:t>
      </w:r>
      <w:r w:rsidR="008B0179" w:rsidRPr="00403F33">
        <w:rPr>
          <w:rFonts w:ascii="Times New Roman" w:hAnsi="Times New Roman" w:cs="Times New Roman"/>
          <w:sz w:val="24"/>
          <w:szCs w:val="24"/>
        </w:rPr>
        <w:t xml:space="preserve"> a</w:t>
      </w:r>
      <w:r w:rsidR="0090227E" w:rsidRPr="00403F33">
        <w:rPr>
          <w:rFonts w:ascii="Times New Roman" w:hAnsi="Times New Roman" w:cs="Times New Roman"/>
          <w:sz w:val="24"/>
          <w:szCs w:val="24"/>
        </w:rPr>
        <w:t xml:space="preserve"> closed</w:t>
      </w:r>
      <w:r w:rsidR="00EB7A05" w:rsidRPr="00403F33">
        <w:rPr>
          <w:rFonts w:ascii="Times New Roman" w:hAnsi="Times New Roman" w:cs="Times New Roman"/>
          <w:sz w:val="24"/>
          <w:szCs w:val="24"/>
        </w:rPr>
        <w:t xml:space="preserve"> </w:t>
      </w:r>
      <w:r w:rsidR="0090227E" w:rsidRPr="00403F33">
        <w:rPr>
          <w:rFonts w:ascii="Times New Roman" w:hAnsi="Times New Roman" w:cs="Times New Roman"/>
          <w:sz w:val="24"/>
          <w:szCs w:val="24"/>
        </w:rPr>
        <w:t>structure</w:t>
      </w:r>
      <w:r w:rsidR="00EB7A05" w:rsidRPr="00403F33">
        <w:rPr>
          <w:rFonts w:ascii="Times New Roman" w:hAnsi="Times New Roman" w:cs="Times New Roman"/>
          <w:sz w:val="24"/>
          <w:szCs w:val="24"/>
        </w:rPr>
        <w:t xml:space="preserve"> that can be accurately captured.</w:t>
      </w:r>
      <w:r w:rsidR="008B0179" w:rsidRPr="00403F33">
        <w:rPr>
          <w:rFonts w:ascii="Times New Roman" w:hAnsi="Times New Roman" w:cs="Times New Roman"/>
          <w:sz w:val="24"/>
          <w:szCs w:val="24"/>
        </w:rPr>
        <w:t xml:space="preserve"> Meanwhile, we can note three main factors that shaped </w:t>
      </w:r>
      <w:r w:rsidR="00517D8D" w:rsidRPr="00403F33">
        <w:rPr>
          <w:rFonts w:ascii="Times New Roman" w:hAnsi="Times New Roman" w:cs="Times New Roman"/>
          <w:sz w:val="24"/>
          <w:szCs w:val="24"/>
        </w:rPr>
        <w:t>the</w:t>
      </w:r>
      <w:r w:rsidR="008B0179" w:rsidRPr="00403F33">
        <w:rPr>
          <w:rFonts w:ascii="Times New Roman" w:hAnsi="Times New Roman" w:cs="Times New Roman"/>
          <w:sz w:val="24"/>
          <w:szCs w:val="24"/>
        </w:rPr>
        <w:t xml:space="preserve"> ritual function in gamelan orchestra: </w:t>
      </w:r>
      <w:r w:rsidR="00A77DF0" w:rsidRPr="00403F33">
        <w:rPr>
          <w:rFonts w:ascii="Times New Roman" w:hAnsi="Times New Roman" w:cs="Times New Roman"/>
          <w:sz w:val="24"/>
          <w:szCs w:val="24"/>
        </w:rPr>
        <w:t xml:space="preserve">syncretic thinking, mythical understanding of </w:t>
      </w:r>
      <w:r w:rsidR="008831A8">
        <w:rPr>
          <w:rFonts w:ascii="Times New Roman" w:hAnsi="Times New Roman" w:cs="Times New Roman"/>
          <w:sz w:val="24"/>
          <w:szCs w:val="24"/>
        </w:rPr>
        <w:t xml:space="preserve">the </w:t>
      </w:r>
      <w:r w:rsidR="00A77DF0" w:rsidRPr="00403F33">
        <w:rPr>
          <w:rFonts w:ascii="Times New Roman" w:hAnsi="Times New Roman" w:cs="Times New Roman"/>
          <w:sz w:val="24"/>
          <w:szCs w:val="24"/>
        </w:rPr>
        <w:t>orchestra and structural openness of the creative work.</w:t>
      </w:r>
    </w:p>
    <w:p w14:paraId="145CF796" w14:textId="77777777" w:rsidR="005253E1" w:rsidRPr="00403F33" w:rsidRDefault="005253E1" w:rsidP="00FA2113">
      <w:pPr>
        <w:spacing w:line="360" w:lineRule="auto"/>
        <w:jc w:val="both"/>
        <w:rPr>
          <w:rFonts w:ascii="Times New Roman" w:hAnsi="Times New Roman" w:cs="Times New Roman"/>
          <w:sz w:val="24"/>
          <w:szCs w:val="24"/>
        </w:rPr>
      </w:pPr>
    </w:p>
    <w:p w14:paraId="600A166E" w14:textId="2B8111FF" w:rsidR="000171FA" w:rsidRPr="00403F33" w:rsidRDefault="005253E1" w:rsidP="00F92C87">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t>4.2. Some</w:t>
      </w:r>
      <w:r w:rsidR="00544261" w:rsidRPr="00403F33">
        <w:rPr>
          <w:rFonts w:ascii="Times New Roman" w:hAnsi="Times New Roman" w:cs="Times New Roman"/>
          <w:b/>
          <w:bCs/>
          <w:sz w:val="24"/>
          <w:szCs w:val="24"/>
        </w:rPr>
        <w:t xml:space="preserve"> Interplay </w:t>
      </w:r>
      <w:r w:rsidRPr="00403F33">
        <w:rPr>
          <w:rFonts w:ascii="Times New Roman" w:hAnsi="Times New Roman" w:cs="Times New Roman"/>
          <w:b/>
          <w:bCs/>
          <w:sz w:val="24"/>
          <w:szCs w:val="24"/>
        </w:rPr>
        <w:t>Examples in the Western Creative Practice</w:t>
      </w:r>
    </w:p>
    <w:p w14:paraId="46EE3B21" w14:textId="3C5F3057" w:rsidR="00EC4936" w:rsidRPr="00403F33" w:rsidRDefault="00EC4936" w:rsidP="00FA2113">
      <w:pPr>
        <w:spacing w:line="360" w:lineRule="auto"/>
        <w:jc w:val="both"/>
        <w:rPr>
          <w:rFonts w:ascii="Times New Roman" w:hAnsi="Times New Roman" w:cs="Times New Roman"/>
          <w:b/>
          <w:bCs/>
          <w:sz w:val="24"/>
          <w:szCs w:val="24"/>
        </w:rPr>
      </w:pPr>
    </w:p>
    <w:p w14:paraId="06F0F2F1" w14:textId="05355F72" w:rsidR="004A6468" w:rsidRPr="00403F33" w:rsidRDefault="00544261"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Three levels of interplay</w:t>
      </w:r>
      <w:r w:rsidR="008831A8">
        <w:rPr>
          <w:rFonts w:ascii="Times New Roman" w:hAnsi="Times New Roman" w:cs="Times New Roman"/>
          <w:sz w:val="24"/>
          <w:szCs w:val="24"/>
        </w:rPr>
        <w:t xml:space="preserve"> are pointed out</w:t>
      </w:r>
      <w:r w:rsidRPr="00403F33">
        <w:rPr>
          <w:rFonts w:ascii="Times New Roman" w:hAnsi="Times New Roman" w:cs="Times New Roman"/>
          <w:sz w:val="24"/>
          <w:szCs w:val="24"/>
        </w:rPr>
        <w:t>. The first one, the imitation of external sound, highlights instruments, intonations and rhythms that resemble the sound of a</w:t>
      </w:r>
      <w:r w:rsidR="00F20000" w:rsidRPr="00403F33">
        <w:rPr>
          <w:rFonts w:ascii="Times New Roman" w:hAnsi="Times New Roman" w:cs="Times New Roman"/>
          <w:sz w:val="24"/>
          <w:szCs w:val="24"/>
        </w:rPr>
        <w:t>nother</w:t>
      </w:r>
      <w:r w:rsidRPr="00403F33">
        <w:rPr>
          <w:rFonts w:ascii="Times New Roman" w:hAnsi="Times New Roman" w:cs="Times New Roman"/>
          <w:sz w:val="24"/>
          <w:szCs w:val="24"/>
        </w:rPr>
        <w:t xml:space="preserve"> culture. </w:t>
      </w:r>
      <w:r w:rsidR="000C03B2" w:rsidRPr="00403F33">
        <w:rPr>
          <w:rFonts w:ascii="Times New Roman" w:hAnsi="Times New Roman" w:cs="Times New Roman"/>
          <w:sz w:val="24"/>
          <w:szCs w:val="24"/>
        </w:rPr>
        <w:t xml:space="preserve">The second level integrates the orchestral instruments of another culture, as if creating an orchestra within an orchestra. </w:t>
      </w:r>
      <w:r w:rsidR="00F20000" w:rsidRPr="00403F33">
        <w:rPr>
          <w:rFonts w:ascii="Times New Roman" w:hAnsi="Times New Roman" w:cs="Times New Roman"/>
          <w:sz w:val="24"/>
          <w:szCs w:val="24"/>
        </w:rPr>
        <w:t>The third level is related to the use of orchestral musical concept</w:t>
      </w:r>
      <w:r w:rsidR="00551F7F" w:rsidRPr="00403F33">
        <w:rPr>
          <w:rFonts w:ascii="Times New Roman" w:hAnsi="Times New Roman" w:cs="Times New Roman"/>
          <w:sz w:val="24"/>
          <w:szCs w:val="24"/>
        </w:rPr>
        <w:t>s</w:t>
      </w:r>
      <w:r w:rsidR="00F20000" w:rsidRPr="00403F33">
        <w:rPr>
          <w:rFonts w:ascii="Times New Roman" w:hAnsi="Times New Roman" w:cs="Times New Roman"/>
          <w:sz w:val="24"/>
          <w:szCs w:val="24"/>
        </w:rPr>
        <w:t xml:space="preserve"> and structural principles of another culture</w:t>
      </w:r>
      <w:r w:rsidR="004E3906" w:rsidRPr="00403F33">
        <w:rPr>
          <w:rFonts w:ascii="Times New Roman" w:hAnsi="Times New Roman" w:cs="Times New Roman"/>
          <w:sz w:val="24"/>
          <w:szCs w:val="24"/>
        </w:rPr>
        <w:t>, which can be fragmental (taking into account only one musical parameter or only certain sections of the work</w:t>
      </w:r>
      <w:r w:rsidR="00076767" w:rsidRPr="00403F33">
        <w:rPr>
          <w:rFonts w:ascii="Times New Roman" w:hAnsi="Times New Roman" w:cs="Times New Roman"/>
          <w:sz w:val="24"/>
          <w:szCs w:val="24"/>
        </w:rPr>
        <w:t xml:space="preserve">) or total (the whole structure and the main part of musical language elements are based on another culture). </w:t>
      </w:r>
      <w:r w:rsidR="00902273" w:rsidRPr="00403F33">
        <w:rPr>
          <w:rFonts w:ascii="Times New Roman" w:hAnsi="Times New Roman" w:cs="Times New Roman"/>
          <w:sz w:val="24"/>
          <w:szCs w:val="24"/>
        </w:rPr>
        <w:t>This latter level is potentially the deepest and most integral</w:t>
      </w:r>
      <w:r w:rsidR="003E2340" w:rsidRPr="00403F33">
        <w:rPr>
          <w:rFonts w:ascii="Times New Roman" w:hAnsi="Times New Roman" w:cs="Times New Roman"/>
          <w:sz w:val="24"/>
          <w:szCs w:val="24"/>
        </w:rPr>
        <w:t xml:space="preserve">, delving into the core of musical understanding, formation logic of musical parameters and compositional process. </w:t>
      </w:r>
    </w:p>
    <w:p w14:paraId="1F0F4890" w14:textId="77777777" w:rsidR="004A6468" w:rsidRPr="00403F33" w:rsidRDefault="004A6468" w:rsidP="00FA2113">
      <w:pPr>
        <w:spacing w:line="360" w:lineRule="auto"/>
        <w:jc w:val="both"/>
        <w:rPr>
          <w:rFonts w:ascii="Times New Roman" w:hAnsi="Times New Roman" w:cs="Times New Roman"/>
          <w:sz w:val="24"/>
          <w:szCs w:val="24"/>
        </w:rPr>
      </w:pPr>
    </w:p>
    <w:p w14:paraId="2ACE3ACB" w14:textId="1B3A646D" w:rsidR="00EC4936" w:rsidRPr="00403F33" w:rsidRDefault="004A6468" w:rsidP="0070074D">
      <w:pPr>
        <w:spacing w:line="360" w:lineRule="auto"/>
        <w:jc w:val="center"/>
        <w:rPr>
          <w:rFonts w:ascii="Times New Roman" w:hAnsi="Times New Roman" w:cs="Times New Roman"/>
          <w:b/>
          <w:bCs/>
          <w:sz w:val="24"/>
          <w:szCs w:val="24"/>
        </w:rPr>
      </w:pPr>
      <w:r w:rsidRPr="00403F33">
        <w:rPr>
          <w:rFonts w:ascii="Times New Roman" w:hAnsi="Times New Roman" w:cs="Times New Roman"/>
          <w:b/>
          <w:bCs/>
          <w:sz w:val="24"/>
          <w:szCs w:val="24"/>
        </w:rPr>
        <w:t xml:space="preserve">4.3. Composing the Orchestral Structure of </w:t>
      </w:r>
      <w:r w:rsidR="00BD5996" w:rsidRPr="00403F33">
        <w:rPr>
          <w:rFonts w:ascii="Times New Roman" w:hAnsi="Times New Roman" w:cs="Times New Roman"/>
          <w:b/>
          <w:bCs/>
          <w:i/>
          <w:iCs/>
          <w:sz w:val="24"/>
          <w:szCs w:val="24"/>
        </w:rPr>
        <w:t>Alrediph</w:t>
      </w:r>
      <w:r w:rsidR="00BD5996" w:rsidRPr="00403F33">
        <w:rPr>
          <w:rFonts w:ascii="Times New Roman" w:hAnsi="Times New Roman" w:cs="Times New Roman"/>
          <w:b/>
          <w:bCs/>
          <w:sz w:val="24"/>
          <w:szCs w:val="24"/>
        </w:rPr>
        <w:t xml:space="preserve"> by </w:t>
      </w:r>
      <w:r w:rsidRPr="00403F33">
        <w:rPr>
          <w:rFonts w:ascii="Times New Roman" w:hAnsi="Times New Roman" w:cs="Times New Roman"/>
          <w:b/>
          <w:bCs/>
          <w:sz w:val="24"/>
          <w:szCs w:val="24"/>
        </w:rPr>
        <w:t>M</w:t>
      </w:r>
      <w:r w:rsidR="00D4373A">
        <w:rPr>
          <w:rFonts w:ascii="Times New Roman" w:hAnsi="Times New Roman" w:cs="Times New Roman"/>
          <w:b/>
          <w:bCs/>
          <w:sz w:val="24"/>
          <w:szCs w:val="24"/>
        </w:rPr>
        <w:t>arius</w:t>
      </w:r>
      <w:r w:rsidRPr="00403F33">
        <w:rPr>
          <w:rFonts w:ascii="Times New Roman" w:hAnsi="Times New Roman" w:cs="Times New Roman"/>
          <w:b/>
          <w:bCs/>
          <w:sz w:val="24"/>
          <w:szCs w:val="24"/>
        </w:rPr>
        <w:t xml:space="preserve"> Baranauskas. </w:t>
      </w:r>
      <w:r w:rsidR="00624577" w:rsidRPr="00403F33">
        <w:rPr>
          <w:rFonts w:ascii="Times New Roman" w:hAnsi="Times New Roman" w:cs="Times New Roman"/>
          <w:b/>
          <w:bCs/>
          <w:sz w:val="24"/>
          <w:szCs w:val="24"/>
        </w:rPr>
        <w:t>Finding</w:t>
      </w:r>
      <w:r w:rsidRPr="00403F33">
        <w:rPr>
          <w:rFonts w:ascii="Times New Roman" w:hAnsi="Times New Roman" w:cs="Times New Roman"/>
          <w:b/>
          <w:bCs/>
          <w:sz w:val="24"/>
          <w:szCs w:val="24"/>
        </w:rPr>
        <w:t xml:space="preserve"> an Interplay between Different Structural Principles of the Orchestra</w:t>
      </w:r>
    </w:p>
    <w:p w14:paraId="18D17323" w14:textId="363ACE06" w:rsidR="00033EE3" w:rsidRPr="00403F33" w:rsidRDefault="00033EE3" w:rsidP="00FA2113">
      <w:pPr>
        <w:spacing w:line="360" w:lineRule="auto"/>
        <w:jc w:val="both"/>
        <w:rPr>
          <w:rFonts w:ascii="Times New Roman" w:hAnsi="Times New Roman" w:cs="Times New Roman"/>
          <w:b/>
          <w:bCs/>
          <w:sz w:val="24"/>
          <w:szCs w:val="24"/>
        </w:rPr>
      </w:pPr>
    </w:p>
    <w:p w14:paraId="08FE7A86" w14:textId="0694C4D3" w:rsidR="00033EE3" w:rsidRPr="00403F33" w:rsidRDefault="00624577" w:rsidP="0070074D">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t>4.3.1. Cultural and Structural Starting Points</w:t>
      </w:r>
    </w:p>
    <w:p w14:paraId="165DE010" w14:textId="2BB6DD31" w:rsidR="00AA28D6" w:rsidRPr="00403F33" w:rsidRDefault="000F6EC2" w:rsidP="0070074D">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main principle of interplay reveals itself in </w:t>
      </w:r>
      <w:r w:rsidR="006D3AFF" w:rsidRPr="00403F33">
        <w:rPr>
          <w:rFonts w:ascii="Times New Roman" w:hAnsi="Times New Roman" w:cs="Times New Roman"/>
          <w:sz w:val="24"/>
          <w:szCs w:val="24"/>
        </w:rPr>
        <w:t>a</w:t>
      </w:r>
      <w:r w:rsidRPr="00403F33">
        <w:rPr>
          <w:rFonts w:ascii="Times New Roman" w:hAnsi="Times New Roman" w:cs="Times New Roman"/>
          <w:sz w:val="24"/>
          <w:szCs w:val="24"/>
        </w:rPr>
        <w:t xml:space="preserve"> separation between the structural </w:t>
      </w:r>
      <w:r w:rsidRPr="00403F33">
        <w:rPr>
          <w:rFonts w:ascii="Times New Roman" w:hAnsi="Times New Roman" w:cs="Times New Roman"/>
          <w:i/>
          <w:iCs/>
          <w:sz w:val="24"/>
          <w:szCs w:val="24"/>
        </w:rPr>
        <w:t xml:space="preserve">micro </w:t>
      </w:r>
      <w:r w:rsidRPr="00403F33">
        <w:rPr>
          <w:rFonts w:ascii="Times New Roman" w:hAnsi="Times New Roman" w:cs="Times New Roman"/>
          <w:sz w:val="24"/>
          <w:szCs w:val="24"/>
        </w:rPr>
        <w:t xml:space="preserve">and </w:t>
      </w:r>
      <w:r w:rsidRPr="00403F33">
        <w:rPr>
          <w:rFonts w:ascii="Times New Roman" w:hAnsi="Times New Roman" w:cs="Times New Roman"/>
          <w:i/>
          <w:iCs/>
          <w:sz w:val="24"/>
          <w:szCs w:val="24"/>
        </w:rPr>
        <w:t>macro</w:t>
      </w:r>
      <w:r w:rsidR="00D4373A">
        <w:rPr>
          <w:rFonts w:ascii="Times New Roman" w:hAnsi="Times New Roman" w:cs="Times New Roman"/>
          <w:i/>
          <w:iCs/>
          <w:sz w:val="24"/>
          <w:szCs w:val="24"/>
        </w:rPr>
        <w:t xml:space="preserve"> </w:t>
      </w:r>
      <w:r w:rsidR="00D4373A" w:rsidRPr="00154248">
        <w:rPr>
          <w:rFonts w:ascii="Times New Roman" w:hAnsi="Times New Roman" w:cs="Times New Roman"/>
          <w:sz w:val="24"/>
          <w:szCs w:val="24"/>
        </w:rPr>
        <w:t>levels</w:t>
      </w:r>
      <w:r w:rsidRPr="00403F33">
        <w:rPr>
          <w:rFonts w:ascii="Times New Roman" w:hAnsi="Times New Roman" w:cs="Times New Roman"/>
          <w:sz w:val="24"/>
          <w:szCs w:val="24"/>
        </w:rPr>
        <w:t xml:space="preserve">. </w:t>
      </w:r>
      <w:r w:rsidRPr="00403F33">
        <w:rPr>
          <w:rFonts w:ascii="Times New Roman" w:hAnsi="Times New Roman" w:cs="Times New Roman"/>
          <w:i/>
          <w:iCs/>
          <w:sz w:val="24"/>
          <w:szCs w:val="24"/>
        </w:rPr>
        <w:t xml:space="preserve">Macro </w:t>
      </w:r>
      <w:r w:rsidRPr="00403F33">
        <w:rPr>
          <w:rFonts w:ascii="Times New Roman" w:hAnsi="Times New Roman" w:cs="Times New Roman"/>
          <w:sz w:val="24"/>
          <w:szCs w:val="24"/>
        </w:rPr>
        <w:t>level covers the entire form of the work as well as all</w:t>
      </w:r>
      <w:r w:rsidR="00646E75" w:rsidRPr="00403F33">
        <w:rPr>
          <w:rFonts w:ascii="Times New Roman" w:hAnsi="Times New Roman" w:cs="Times New Roman"/>
          <w:sz w:val="24"/>
          <w:szCs w:val="24"/>
        </w:rPr>
        <w:t xml:space="preserve"> of</w:t>
      </w:r>
      <w:r w:rsidRPr="00403F33">
        <w:rPr>
          <w:rFonts w:ascii="Times New Roman" w:hAnsi="Times New Roman" w:cs="Times New Roman"/>
          <w:sz w:val="24"/>
          <w:szCs w:val="24"/>
        </w:rPr>
        <w:t xml:space="preserve"> its elements. The elements of </w:t>
      </w:r>
      <w:r w:rsidRPr="00403F33">
        <w:rPr>
          <w:rFonts w:ascii="Times New Roman" w:hAnsi="Times New Roman" w:cs="Times New Roman"/>
          <w:i/>
          <w:iCs/>
          <w:sz w:val="24"/>
          <w:szCs w:val="24"/>
        </w:rPr>
        <w:t>micro</w:t>
      </w:r>
      <w:r w:rsidRPr="00403F33">
        <w:rPr>
          <w:rFonts w:ascii="Times New Roman" w:hAnsi="Times New Roman" w:cs="Times New Roman"/>
          <w:sz w:val="24"/>
          <w:szCs w:val="24"/>
        </w:rPr>
        <w:t xml:space="preserve"> level</w:t>
      </w:r>
      <w:r w:rsidR="00B97379" w:rsidRPr="00403F33">
        <w:rPr>
          <w:rFonts w:ascii="Times New Roman" w:hAnsi="Times New Roman" w:cs="Times New Roman"/>
          <w:sz w:val="24"/>
          <w:szCs w:val="24"/>
        </w:rPr>
        <w:t xml:space="preserve"> are highlighted in small compositional formations of the work, such as</w:t>
      </w:r>
      <w:r w:rsidR="000F2C67" w:rsidRPr="00403F33">
        <w:rPr>
          <w:rFonts w:ascii="Times New Roman" w:hAnsi="Times New Roman" w:cs="Times New Roman"/>
          <w:sz w:val="24"/>
          <w:szCs w:val="24"/>
        </w:rPr>
        <w:t xml:space="preserve"> the</w:t>
      </w:r>
      <w:r w:rsidR="00B97379" w:rsidRPr="00403F33">
        <w:rPr>
          <w:rFonts w:ascii="Times New Roman" w:hAnsi="Times New Roman" w:cs="Times New Roman"/>
          <w:sz w:val="24"/>
          <w:szCs w:val="24"/>
        </w:rPr>
        <w:t xml:space="preserve"> internal structure of fragments, micro-textures and similar.</w:t>
      </w:r>
      <w:r w:rsidR="000F2C67" w:rsidRPr="00403F33">
        <w:rPr>
          <w:rFonts w:ascii="Times New Roman" w:hAnsi="Times New Roman" w:cs="Times New Roman"/>
          <w:sz w:val="24"/>
          <w:szCs w:val="24"/>
        </w:rPr>
        <w:t xml:space="preserve"> </w:t>
      </w:r>
      <w:r w:rsidR="00133FF2" w:rsidRPr="00403F33">
        <w:rPr>
          <w:rFonts w:ascii="Times New Roman" w:hAnsi="Times New Roman" w:cs="Times New Roman"/>
          <w:sz w:val="24"/>
          <w:szCs w:val="24"/>
        </w:rPr>
        <w:t xml:space="preserve">This way, </w:t>
      </w:r>
      <w:r w:rsidR="00F41ACC" w:rsidRPr="00403F33">
        <w:rPr>
          <w:rFonts w:ascii="Times New Roman" w:hAnsi="Times New Roman" w:cs="Times New Roman"/>
          <w:sz w:val="24"/>
          <w:szCs w:val="24"/>
        </w:rPr>
        <w:t xml:space="preserve">two orchestral characteristics of different type can exist simultaneously. </w:t>
      </w:r>
      <w:r w:rsidR="00AA28D6" w:rsidRPr="00403F33">
        <w:rPr>
          <w:rFonts w:ascii="Times New Roman" w:hAnsi="Times New Roman" w:cs="Times New Roman"/>
          <w:sz w:val="24"/>
          <w:szCs w:val="24"/>
        </w:rPr>
        <w:t>The following points make this principle possible:</w:t>
      </w:r>
    </w:p>
    <w:p w14:paraId="726E6F95" w14:textId="3AFBA9DE" w:rsidR="00540144" w:rsidRPr="00403F33" w:rsidRDefault="00540144"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Micro and macro orchestras. A standard symphony orchestra (macro orchestra) and a solo instrument of </w:t>
      </w:r>
      <w:r w:rsidRPr="00403F33">
        <w:rPr>
          <w:rFonts w:ascii="Times New Roman" w:hAnsi="Times New Roman" w:cs="Times New Roman"/>
          <w:i/>
          <w:iCs/>
          <w:sz w:val="24"/>
          <w:szCs w:val="24"/>
        </w:rPr>
        <w:t>tam-tam</w:t>
      </w:r>
      <w:r w:rsidRPr="00403F33">
        <w:rPr>
          <w:rFonts w:ascii="Times New Roman" w:hAnsi="Times New Roman" w:cs="Times New Roman"/>
          <w:sz w:val="24"/>
          <w:szCs w:val="24"/>
        </w:rPr>
        <w:t xml:space="preserve"> (micro orchestra).</w:t>
      </w:r>
    </w:p>
    <w:p w14:paraId="46235C48" w14:textId="77777777" w:rsidR="003616B6" w:rsidRPr="00403F33" w:rsidRDefault="003616B6"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Micro and macro structural units.</w:t>
      </w:r>
    </w:p>
    <w:p w14:paraId="0720E385" w14:textId="77777777" w:rsidR="003616B6" w:rsidRPr="00403F33" w:rsidRDefault="003616B6"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Micro and macro structural elements.</w:t>
      </w:r>
    </w:p>
    <w:p w14:paraId="4F09C08B" w14:textId="77777777" w:rsidR="003616B6" w:rsidRPr="00403F33" w:rsidRDefault="003616B6" w:rsidP="00FA2113">
      <w:pPr>
        <w:spacing w:line="360" w:lineRule="auto"/>
        <w:ind w:left="720"/>
        <w:jc w:val="both"/>
        <w:rPr>
          <w:rFonts w:ascii="Times New Roman" w:hAnsi="Times New Roman" w:cs="Times New Roman"/>
          <w:sz w:val="24"/>
          <w:szCs w:val="24"/>
        </w:rPr>
      </w:pPr>
    </w:p>
    <w:p w14:paraId="323B8EC4" w14:textId="5BCC073F" w:rsidR="00624577" w:rsidRPr="00403F33" w:rsidRDefault="003616B6" w:rsidP="0070074D">
      <w:pPr>
        <w:spacing w:line="360" w:lineRule="auto"/>
        <w:ind w:left="720"/>
        <w:jc w:val="center"/>
        <w:rPr>
          <w:rFonts w:ascii="Times New Roman" w:hAnsi="Times New Roman" w:cs="Times New Roman"/>
          <w:sz w:val="24"/>
          <w:szCs w:val="24"/>
        </w:rPr>
      </w:pPr>
      <w:r w:rsidRPr="00403F33">
        <w:rPr>
          <w:rFonts w:ascii="Times New Roman" w:hAnsi="Times New Roman" w:cs="Times New Roman"/>
          <w:sz w:val="24"/>
          <w:szCs w:val="24"/>
        </w:rPr>
        <w:t>4.3.2. Composing the Structural Unit</w:t>
      </w:r>
    </w:p>
    <w:p w14:paraId="077EE525" w14:textId="15F584F2" w:rsidR="00E1025F" w:rsidRPr="00403F33" w:rsidRDefault="00E02DBD" w:rsidP="0070074D">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w:t>
      </w:r>
      <w:r w:rsidRPr="00403F33">
        <w:rPr>
          <w:rFonts w:ascii="Times New Roman" w:hAnsi="Times New Roman" w:cs="Times New Roman"/>
          <w:i/>
          <w:iCs/>
          <w:sz w:val="24"/>
          <w:szCs w:val="24"/>
        </w:rPr>
        <w:t>macro</w:t>
      </w:r>
      <w:r w:rsidRPr="00403F33">
        <w:rPr>
          <w:rFonts w:ascii="Times New Roman" w:hAnsi="Times New Roman" w:cs="Times New Roman"/>
          <w:sz w:val="24"/>
          <w:szCs w:val="24"/>
        </w:rPr>
        <w:t xml:space="preserve"> structural unit of this work is based on the gamelan principle of </w:t>
      </w:r>
      <w:r w:rsidRPr="00403F33">
        <w:rPr>
          <w:rFonts w:ascii="Times New Roman" w:hAnsi="Times New Roman" w:cs="Times New Roman"/>
          <w:i/>
          <w:iCs/>
          <w:sz w:val="24"/>
          <w:szCs w:val="24"/>
        </w:rPr>
        <w:t>balungan</w:t>
      </w:r>
      <w:r w:rsidRPr="00403F33">
        <w:rPr>
          <w:rFonts w:ascii="Times New Roman" w:hAnsi="Times New Roman" w:cs="Times New Roman"/>
          <w:sz w:val="24"/>
          <w:szCs w:val="24"/>
        </w:rPr>
        <w:t>. However, in case of gamelan, th</w:t>
      </w:r>
      <w:r w:rsidR="0070074D" w:rsidRPr="00403F33">
        <w:rPr>
          <w:rFonts w:ascii="Times New Roman" w:hAnsi="Times New Roman" w:cs="Times New Roman"/>
          <w:sz w:val="24"/>
          <w:szCs w:val="24"/>
        </w:rPr>
        <w:t>is</w:t>
      </w:r>
      <w:r w:rsidRPr="00403F33">
        <w:rPr>
          <w:rFonts w:ascii="Times New Roman" w:hAnsi="Times New Roman" w:cs="Times New Roman"/>
          <w:sz w:val="24"/>
          <w:szCs w:val="24"/>
        </w:rPr>
        <w:t xml:space="preserve"> structural unit is made out of the melodic core – a sequence of</w:t>
      </w:r>
      <w:r w:rsidR="003E6ED6" w:rsidRPr="00403F33">
        <w:rPr>
          <w:rFonts w:ascii="Times New Roman" w:hAnsi="Times New Roman" w:cs="Times New Roman"/>
          <w:sz w:val="24"/>
          <w:szCs w:val="24"/>
        </w:rPr>
        <w:t xml:space="preserve"> pitches </w:t>
      </w:r>
      <w:r w:rsidR="0070074D" w:rsidRPr="00403F33">
        <w:rPr>
          <w:rFonts w:ascii="Times New Roman" w:hAnsi="Times New Roman" w:cs="Times New Roman"/>
          <w:sz w:val="24"/>
          <w:szCs w:val="24"/>
        </w:rPr>
        <w:t>–</w:t>
      </w:r>
      <w:r w:rsidRPr="00403F33">
        <w:rPr>
          <w:rFonts w:ascii="Times New Roman" w:hAnsi="Times New Roman" w:cs="Times New Roman"/>
          <w:sz w:val="24"/>
          <w:szCs w:val="24"/>
        </w:rPr>
        <w:t xml:space="preserve"> while in this case the melodic core is substituted with a timbral core, </w:t>
      </w:r>
      <w:r w:rsidRPr="00403F33">
        <w:rPr>
          <w:rFonts w:ascii="Times New Roman" w:hAnsi="Times New Roman" w:cs="Times New Roman"/>
          <w:i/>
          <w:iCs/>
          <w:sz w:val="24"/>
          <w:szCs w:val="24"/>
        </w:rPr>
        <w:t xml:space="preserve">i.e. </w:t>
      </w:r>
      <w:r w:rsidRPr="00403F33">
        <w:rPr>
          <w:rFonts w:ascii="Times New Roman" w:hAnsi="Times New Roman" w:cs="Times New Roman"/>
          <w:sz w:val="24"/>
          <w:szCs w:val="24"/>
        </w:rPr>
        <w:t xml:space="preserve">a sequence of timbres. </w:t>
      </w:r>
      <w:r w:rsidR="00F7380E" w:rsidRPr="00403F33">
        <w:rPr>
          <w:rFonts w:ascii="Times New Roman" w:hAnsi="Times New Roman" w:cs="Times New Roman"/>
          <w:sz w:val="24"/>
          <w:szCs w:val="24"/>
        </w:rPr>
        <w:t>This structural unit encompasses the entire work, straight away holding a particular timbral sequence</w:t>
      </w:r>
      <w:r w:rsidR="0070074D" w:rsidRPr="00403F33">
        <w:rPr>
          <w:rFonts w:ascii="Times New Roman" w:hAnsi="Times New Roman" w:cs="Times New Roman"/>
          <w:sz w:val="24"/>
          <w:szCs w:val="24"/>
        </w:rPr>
        <w:t>,</w:t>
      </w:r>
      <w:r w:rsidR="00F7380E" w:rsidRPr="00403F33">
        <w:rPr>
          <w:rFonts w:ascii="Times New Roman" w:hAnsi="Times New Roman" w:cs="Times New Roman"/>
          <w:sz w:val="24"/>
          <w:szCs w:val="24"/>
        </w:rPr>
        <w:t xml:space="preserve"> </w:t>
      </w:r>
      <w:r w:rsidR="0070074D" w:rsidRPr="00403F33">
        <w:rPr>
          <w:rFonts w:ascii="Times New Roman" w:hAnsi="Times New Roman" w:cs="Times New Roman"/>
          <w:sz w:val="24"/>
          <w:szCs w:val="24"/>
        </w:rPr>
        <w:t>which</w:t>
      </w:r>
      <w:r w:rsidR="00F7380E" w:rsidRPr="00403F33">
        <w:rPr>
          <w:rFonts w:ascii="Times New Roman" w:hAnsi="Times New Roman" w:cs="Times New Roman"/>
          <w:sz w:val="24"/>
          <w:szCs w:val="24"/>
        </w:rPr>
        <w:t xml:space="preserve"> unfolds via the</w:t>
      </w:r>
      <w:r w:rsidR="003E6ED6" w:rsidRPr="00403F33">
        <w:rPr>
          <w:rFonts w:ascii="Times New Roman" w:hAnsi="Times New Roman" w:cs="Times New Roman"/>
          <w:sz w:val="24"/>
          <w:szCs w:val="24"/>
        </w:rPr>
        <w:t xml:space="preserve"> sections o</w:t>
      </w:r>
      <w:r w:rsidR="00F7380E" w:rsidRPr="00403F33">
        <w:rPr>
          <w:rFonts w:ascii="Times New Roman" w:hAnsi="Times New Roman" w:cs="Times New Roman"/>
          <w:sz w:val="24"/>
          <w:szCs w:val="24"/>
        </w:rPr>
        <w:t>f the work.</w:t>
      </w:r>
      <w:r w:rsidR="005D5CB9" w:rsidRPr="00403F33">
        <w:rPr>
          <w:rFonts w:ascii="Times New Roman" w:hAnsi="Times New Roman" w:cs="Times New Roman"/>
          <w:sz w:val="24"/>
          <w:szCs w:val="24"/>
        </w:rPr>
        <w:t xml:space="preserve"> On their own accord, individual macro timbres are composed out of separate </w:t>
      </w:r>
      <w:r w:rsidR="005D5CB9" w:rsidRPr="00403F33">
        <w:rPr>
          <w:rFonts w:ascii="Times New Roman" w:hAnsi="Times New Roman" w:cs="Times New Roman"/>
          <w:i/>
          <w:iCs/>
          <w:sz w:val="24"/>
          <w:szCs w:val="24"/>
        </w:rPr>
        <w:t xml:space="preserve">micro </w:t>
      </w:r>
      <w:r w:rsidR="005D5CB9" w:rsidRPr="00403F33">
        <w:rPr>
          <w:rFonts w:ascii="Times New Roman" w:hAnsi="Times New Roman" w:cs="Times New Roman"/>
          <w:sz w:val="24"/>
          <w:szCs w:val="24"/>
        </w:rPr>
        <w:t>structural units that are characterised as homogeneous formations of timbre and harmony.</w:t>
      </w:r>
    </w:p>
    <w:p w14:paraId="14B70507" w14:textId="77777777" w:rsidR="00E1025F" w:rsidRPr="00403F33" w:rsidRDefault="00E1025F" w:rsidP="00FA2113">
      <w:pPr>
        <w:spacing w:line="360" w:lineRule="auto"/>
        <w:ind w:firstLine="720"/>
        <w:jc w:val="both"/>
        <w:rPr>
          <w:rFonts w:ascii="Times New Roman" w:hAnsi="Times New Roman" w:cs="Times New Roman"/>
          <w:sz w:val="24"/>
          <w:szCs w:val="24"/>
        </w:rPr>
      </w:pPr>
    </w:p>
    <w:p w14:paraId="735026FF" w14:textId="4F007C8B" w:rsidR="00E02DBD" w:rsidRPr="00403F33" w:rsidRDefault="00E1025F" w:rsidP="009C7855">
      <w:pPr>
        <w:spacing w:line="360" w:lineRule="auto"/>
        <w:ind w:firstLine="720"/>
        <w:jc w:val="center"/>
        <w:rPr>
          <w:rFonts w:ascii="Times New Roman" w:hAnsi="Times New Roman" w:cs="Times New Roman"/>
          <w:sz w:val="24"/>
          <w:szCs w:val="24"/>
        </w:rPr>
      </w:pPr>
      <w:r w:rsidRPr="00403F33">
        <w:rPr>
          <w:rFonts w:ascii="Times New Roman" w:hAnsi="Times New Roman" w:cs="Times New Roman"/>
          <w:sz w:val="24"/>
          <w:szCs w:val="24"/>
        </w:rPr>
        <w:t>4.3.3. Composing the Orchestral Vertical</w:t>
      </w:r>
    </w:p>
    <w:p w14:paraId="4E7EF353" w14:textId="753F888B" w:rsidR="004079D7" w:rsidRPr="00403F33" w:rsidRDefault="00E1025F" w:rsidP="009C7855">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orchestral vertical is </w:t>
      </w:r>
      <w:r w:rsidR="0045283E" w:rsidRPr="00403F33">
        <w:rPr>
          <w:rFonts w:ascii="Times New Roman" w:hAnsi="Times New Roman" w:cs="Times New Roman"/>
          <w:sz w:val="24"/>
          <w:szCs w:val="24"/>
        </w:rPr>
        <w:t>disseminated</w:t>
      </w:r>
      <w:r w:rsidRPr="00403F33">
        <w:rPr>
          <w:rFonts w:ascii="Times New Roman" w:hAnsi="Times New Roman" w:cs="Times New Roman"/>
          <w:sz w:val="24"/>
          <w:szCs w:val="24"/>
        </w:rPr>
        <w:t xml:space="preserve"> with the help of two qualitatively different levels: the large</w:t>
      </w:r>
      <w:r w:rsidR="000F3A3E" w:rsidRPr="00403F33">
        <w:rPr>
          <w:rFonts w:ascii="Times New Roman" w:hAnsi="Times New Roman" w:cs="Times New Roman"/>
          <w:sz w:val="24"/>
          <w:szCs w:val="24"/>
        </w:rPr>
        <w:t xml:space="preserve"> scale (macro) and the small scale (micro).</w:t>
      </w:r>
      <w:r w:rsidRPr="00403F33">
        <w:rPr>
          <w:rFonts w:ascii="Times New Roman" w:hAnsi="Times New Roman" w:cs="Times New Roman"/>
          <w:sz w:val="24"/>
          <w:szCs w:val="24"/>
        </w:rPr>
        <w:t xml:space="preserve"> </w:t>
      </w:r>
      <w:r w:rsidR="00D92585" w:rsidRPr="00403F33">
        <w:rPr>
          <w:rFonts w:ascii="Times New Roman" w:hAnsi="Times New Roman" w:cs="Times New Roman"/>
          <w:sz w:val="24"/>
          <w:szCs w:val="24"/>
        </w:rPr>
        <w:t>The orchestral groups of both levels are formed according to the timbral logic, constituting continuous timbral-harmony formations.</w:t>
      </w:r>
      <w:r w:rsidR="00D8005A" w:rsidRPr="00403F33">
        <w:rPr>
          <w:rFonts w:ascii="Times New Roman" w:hAnsi="Times New Roman" w:cs="Times New Roman"/>
          <w:sz w:val="24"/>
          <w:szCs w:val="24"/>
        </w:rPr>
        <w:t xml:space="preserve"> In order to form the groups </w:t>
      </w:r>
      <w:r w:rsidR="001F6BCA" w:rsidRPr="00403F33">
        <w:rPr>
          <w:rFonts w:ascii="Times New Roman" w:hAnsi="Times New Roman" w:cs="Times New Roman"/>
          <w:sz w:val="24"/>
          <w:szCs w:val="24"/>
        </w:rPr>
        <w:t>at</w:t>
      </w:r>
      <w:r w:rsidR="00D8005A" w:rsidRPr="00403F33">
        <w:rPr>
          <w:rFonts w:ascii="Times New Roman" w:hAnsi="Times New Roman" w:cs="Times New Roman"/>
          <w:sz w:val="24"/>
          <w:szCs w:val="24"/>
        </w:rPr>
        <w:t xml:space="preserve"> the </w:t>
      </w:r>
      <w:r w:rsidR="00154248">
        <w:rPr>
          <w:rFonts w:ascii="Times New Roman" w:hAnsi="Times New Roman" w:cs="Times New Roman"/>
          <w:sz w:val="24"/>
          <w:szCs w:val="24"/>
        </w:rPr>
        <w:t>micro</w:t>
      </w:r>
      <w:r w:rsidR="00D8005A" w:rsidRPr="00403F33">
        <w:rPr>
          <w:rFonts w:ascii="Times New Roman" w:hAnsi="Times New Roman" w:cs="Times New Roman"/>
          <w:sz w:val="24"/>
          <w:szCs w:val="24"/>
        </w:rPr>
        <w:t xml:space="preserve"> level, the harmony parameter performs an important, additional, combining role, while a secondary role is performed by </w:t>
      </w:r>
      <w:r w:rsidR="004079D7" w:rsidRPr="00403F33">
        <w:rPr>
          <w:rFonts w:ascii="Times New Roman" w:hAnsi="Times New Roman" w:cs="Times New Roman"/>
          <w:sz w:val="24"/>
          <w:szCs w:val="24"/>
        </w:rPr>
        <w:t>the overall, connecting texture.</w:t>
      </w:r>
      <w:r w:rsidR="001F6BCA" w:rsidRPr="00403F33">
        <w:rPr>
          <w:rFonts w:ascii="Times New Roman" w:hAnsi="Times New Roman" w:cs="Times New Roman"/>
          <w:sz w:val="24"/>
          <w:szCs w:val="24"/>
        </w:rPr>
        <w:t xml:space="preserve"> At the macro level, the layers of texture directly co</w:t>
      </w:r>
      <w:r w:rsidR="006568A6" w:rsidRPr="00403F33">
        <w:rPr>
          <w:rFonts w:ascii="Times New Roman" w:hAnsi="Times New Roman" w:cs="Times New Roman"/>
          <w:sz w:val="24"/>
          <w:szCs w:val="24"/>
        </w:rPr>
        <w:t>incide</w:t>
      </w:r>
      <w:r w:rsidR="001F6BCA" w:rsidRPr="00403F33">
        <w:rPr>
          <w:rFonts w:ascii="Times New Roman" w:hAnsi="Times New Roman" w:cs="Times New Roman"/>
          <w:sz w:val="24"/>
          <w:szCs w:val="24"/>
        </w:rPr>
        <w:t xml:space="preserve"> with the orchestral groups.</w:t>
      </w:r>
      <w:r w:rsidR="006568A6" w:rsidRPr="00403F33">
        <w:rPr>
          <w:rFonts w:ascii="Times New Roman" w:hAnsi="Times New Roman" w:cs="Times New Roman"/>
          <w:sz w:val="24"/>
          <w:szCs w:val="24"/>
        </w:rPr>
        <w:t xml:space="preserve"> </w:t>
      </w:r>
      <w:r w:rsidR="008D6C14" w:rsidRPr="00403F33">
        <w:rPr>
          <w:rFonts w:ascii="Times New Roman" w:hAnsi="Times New Roman" w:cs="Times New Roman"/>
          <w:sz w:val="24"/>
          <w:szCs w:val="24"/>
        </w:rPr>
        <w:t xml:space="preserve">Meanwhile, the aforementioned orchestral groups at the micro level can be </w:t>
      </w:r>
      <w:r w:rsidR="008D6C14" w:rsidRPr="00403F33">
        <w:rPr>
          <w:rFonts w:ascii="Times New Roman" w:hAnsi="Times New Roman" w:cs="Times New Roman"/>
          <w:sz w:val="24"/>
          <w:szCs w:val="24"/>
        </w:rPr>
        <w:lastRenderedPageBreak/>
        <w:t xml:space="preserve">layered into smaller textural formations. </w:t>
      </w:r>
      <w:r w:rsidR="004D1FB1" w:rsidRPr="00403F33">
        <w:rPr>
          <w:rFonts w:ascii="Times New Roman" w:hAnsi="Times New Roman" w:cs="Times New Roman"/>
          <w:sz w:val="24"/>
          <w:szCs w:val="24"/>
        </w:rPr>
        <w:t xml:space="preserve">Homogeneous textural formations are created out of separate micro-layers, similarly to the sound mass. </w:t>
      </w:r>
      <w:r w:rsidR="001C3B63" w:rsidRPr="00403F33">
        <w:rPr>
          <w:rFonts w:ascii="Times New Roman" w:hAnsi="Times New Roman" w:cs="Times New Roman"/>
          <w:sz w:val="24"/>
          <w:szCs w:val="24"/>
        </w:rPr>
        <w:t>The grouping</w:t>
      </w:r>
      <w:r w:rsidR="003E3B7B" w:rsidRPr="00403F33">
        <w:rPr>
          <w:rFonts w:ascii="Times New Roman" w:hAnsi="Times New Roman" w:cs="Times New Roman"/>
          <w:sz w:val="24"/>
          <w:szCs w:val="24"/>
        </w:rPr>
        <w:t xml:space="preserve"> </w:t>
      </w:r>
      <w:r w:rsidR="001178E0" w:rsidRPr="00403F33">
        <w:rPr>
          <w:rFonts w:ascii="Times New Roman" w:hAnsi="Times New Roman" w:cs="Times New Roman"/>
          <w:sz w:val="24"/>
          <w:szCs w:val="24"/>
        </w:rPr>
        <w:t>principle</w:t>
      </w:r>
      <w:r w:rsidR="009C7855" w:rsidRPr="00403F33">
        <w:rPr>
          <w:rFonts w:ascii="Times New Roman" w:hAnsi="Times New Roman" w:cs="Times New Roman"/>
          <w:sz w:val="24"/>
          <w:szCs w:val="24"/>
        </w:rPr>
        <w:t>,</w:t>
      </w:r>
      <w:r w:rsidR="001C3B63" w:rsidRPr="00403F33">
        <w:rPr>
          <w:rFonts w:ascii="Times New Roman" w:hAnsi="Times New Roman" w:cs="Times New Roman"/>
          <w:sz w:val="24"/>
          <w:szCs w:val="24"/>
        </w:rPr>
        <w:t xml:space="preserve"> </w:t>
      </w:r>
      <w:r w:rsidR="009C7855" w:rsidRPr="00403F33">
        <w:rPr>
          <w:rFonts w:ascii="Times New Roman" w:hAnsi="Times New Roman" w:cs="Times New Roman"/>
          <w:sz w:val="24"/>
          <w:szCs w:val="24"/>
        </w:rPr>
        <w:t>characteristic</w:t>
      </w:r>
      <w:r w:rsidR="001C3B63" w:rsidRPr="00403F33">
        <w:rPr>
          <w:rFonts w:ascii="Times New Roman" w:hAnsi="Times New Roman" w:cs="Times New Roman"/>
          <w:sz w:val="24"/>
          <w:szCs w:val="24"/>
        </w:rPr>
        <w:t xml:space="preserve"> to gamelan</w:t>
      </w:r>
      <w:r w:rsidR="003E3B7B" w:rsidRPr="00403F33">
        <w:rPr>
          <w:rFonts w:ascii="Times New Roman" w:hAnsi="Times New Roman" w:cs="Times New Roman"/>
          <w:sz w:val="24"/>
          <w:szCs w:val="24"/>
        </w:rPr>
        <w:t xml:space="preserve"> orchestra,</w:t>
      </w:r>
      <w:r w:rsidR="001C3B63" w:rsidRPr="00403F33">
        <w:rPr>
          <w:rFonts w:ascii="Times New Roman" w:hAnsi="Times New Roman" w:cs="Times New Roman"/>
          <w:sz w:val="24"/>
          <w:szCs w:val="24"/>
        </w:rPr>
        <w:t xml:space="preserve"> is used in order to coordinate these micro-layers.</w:t>
      </w:r>
    </w:p>
    <w:p w14:paraId="6E275BC1" w14:textId="76F7E07D" w:rsidR="0002177B" w:rsidRPr="00403F33" w:rsidRDefault="0002177B" w:rsidP="00FA2113">
      <w:pPr>
        <w:spacing w:line="360" w:lineRule="auto"/>
        <w:ind w:firstLine="720"/>
        <w:jc w:val="both"/>
        <w:rPr>
          <w:rFonts w:ascii="Times New Roman" w:hAnsi="Times New Roman" w:cs="Times New Roman"/>
          <w:sz w:val="24"/>
          <w:szCs w:val="24"/>
        </w:rPr>
      </w:pPr>
    </w:p>
    <w:p w14:paraId="1E6C1279" w14:textId="655CCF75" w:rsidR="0002177B" w:rsidRPr="00403F33" w:rsidRDefault="0002177B" w:rsidP="009C7855">
      <w:pPr>
        <w:spacing w:line="360" w:lineRule="auto"/>
        <w:ind w:firstLine="720"/>
        <w:jc w:val="center"/>
        <w:rPr>
          <w:rFonts w:ascii="Times New Roman" w:hAnsi="Times New Roman" w:cs="Times New Roman"/>
          <w:sz w:val="24"/>
          <w:szCs w:val="24"/>
        </w:rPr>
      </w:pPr>
      <w:r w:rsidRPr="00403F33">
        <w:rPr>
          <w:rFonts w:ascii="Times New Roman" w:hAnsi="Times New Roman" w:cs="Times New Roman"/>
          <w:sz w:val="24"/>
          <w:szCs w:val="24"/>
        </w:rPr>
        <w:t>4.3.4. Composing the Orchestral Horizontal</w:t>
      </w:r>
    </w:p>
    <w:p w14:paraId="54E31E5C" w14:textId="62F93BDE" w:rsidR="00E07728" w:rsidRPr="00403F33" w:rsidRDefault="00C36A1A" w:rsidP="009C7855">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As it is </w:t>
      </w:r>
      <w:r w:rsidR="0045283E" w:rsidRPr="00403F33">
        <w:rPr>
          <w:rFonts w:ascii="Times New Roman" w:hAnsi="Times New Roman" w:cs="Times New Roman"/>
          <w:sz w:val="24"/>
          <w:szCs w:val="24"/>
        </w:rPr>
        <w:t>disseminated</w:t>
      </w:r>
      <w:r w:rsidRPr="00403F33">
        <w:rPr>
          <w:rFonts w:ascii="Times New Roman" w:hAnsi="Times New Roman" w:cs="Times New Roman"/>
          <w:sz w:val="24"/>
          <w:szCs w:val="24"/>
        </w:rPr>
        <w:t xml:space="preserve"> in the horizontal, t</w:t>
      </w:r>
      <w:r w:rsidR="006A7DF8" w:rsidRPr="00403F33">
        <w:rPr>
          <w:rFonts w:ascii="Times New Roman" w:hAnsi="Times New Roman" w:cs="Times New Roman"/>
          <w:sz w:val="24"/>
          <w:szCs w:val="24"/>
        </w:rPr>
        <w:t>he macro structural unit</w:t>
      </w:r>
      <w:r w:rsidRPr="00403F33">
        <w:rPr>
          <w:rFonts w:ascii="Times New Roman" w:hAnsi="Times New Roman" w:cs="Times New Roman"/>
          <w:sz w:val="24"/>
          <w:szCs w:val="24"/>
        </w:rPr>
        <w:t xml:space="preserve"> forms large dramaturgical </w:t>
      </w:r>
      <w:r w:rsidR="00952DA1" w:rsidRPr="00403F33">
        <w:rPr>
          <w:rFonts w:ascii="Times New Roman" w:hAnsi="Times New Roman" w:cs="Times New Roman"/>
          <w:sz w:val="24"/>
          <w:szCs w:val="24"/>
        </w:rPr>
        <w:t>sections.</w:t>
      </w:r>
      <w:r w:rsidRPr="00403F33">
        <w:rPr>
          <w:rFonts w:ascii="Times New Roman" w:hAnsi="Times New Roman" w:cs="Times New Roman"/>
          <w:sz w:val="24"/>
          <w:szCs w:val="24"/>
        </w:rPr>
        <w:t xml:space="preserve"> </w:t>
      </w:r>
      <w:r w:rsidR="00CF4504" w:rsidRPr="00403F33">
        <w:rPr>
          <w:rFonts w:ascii="Times New Roman" w:hAnsi="Times New Roman" w:cs="Times New Roman"/>
          <w:sz w:val="24"/>
          <w:szCs w:val="24"/>
        </w:rPr>
        <w:t xml:space="preserve">Every macro timbre becomes a </w:t>
      </w:r>
      <w:r w:rsidR="00952DA1" w:rsidRPr="00403F33">
        <w:rPr>
          <w:rFonts w:ascii="Times New Roman" w:hAnsi="Times New Roman" w:cs="Times New Roman"/>
          <w:sz w:val="24"/>
          <w:szCs w:val="24"/>
        </w:rPr>
        <w:t>section</w:t>
      </w:r>
      <w:r w:rsidR="00CF4504" w:rsidRPr="00403F33">
        <w:rPr>
          <w:rFonts w:ascii="Times New Roman" w:hAnsi="Times New Roman" w:cs="Times New Roman"/>
          <w:sz w:val="24"/>
          <w:szCs w:val="24"/>
        </w:rPr>
        <w:t xml:space="preserve"> of the work’s form as well as a separate element of the macro dramaturgy. Meanwhile, the dissemination of micro structural unit forms the orchestral dramaturgy of</w:t>
      </w:r>
      <w:r w:rsidR="00880CF4" w:rsidRPr="00403F33">
        <w:rPr>
          <w:rFonts w:ascii="Times New Roman" w:hAnsi="Times New Roman" w:cs="Times New Roman"/>
          <w:sz w:val="24"/>
          <w:szCs w:val="24"/>
        </w:rPr>
        <w:t xml:space="preserve"> the</w:t>
      </w:r>
      <w:r w:rsidR="00CF4504" w:rsidRPr="00403F33">
        <w:rPr>
          <w:rFonts w:ascii="Times New Roman" w:hAnsi="Times New Roman" w:cs="Times New Roman"/>
          <w:sz w:val="24"/>
          <w:szCs w:val="24"/>
        </w:rPr>
        <w:t xml:space="preserve"> smaller </w:t>
      </w:r>
      <w:r w:rsidR="00952DA1" w:rsidRPr="00403F33">
        <w:rPr>
          <w:rFonts w:ascii="Times New Roman" w:hAnsi="Times New Roman" w:cs="Times New Roman"/>
          <w:sz w:val="24"/>
          <w:szCs w:val="24"/>
        </w:rPr>
        <w:t xml:space="preserve">scale </w:t>
      </w:r>
      <w:r w:rsidR="003B1444" w:rsidRPr="00403F33">
        <w:rPr>
          <w:rFonts w:ascii="Times New Roman" w:hAnsi="Times New Roman" w:cs="Times New Roman"/>
          <w:sz w:val="24"/>
          <w:szCs w:val="24"/>
        </w:rPr>
        <w:t>within</w:t>
      </w:r>
      <w:r w:rsidR="00CF4504" w:rsidRPr="00403F33">
        <w:rPr>
          <w:rFonts w:ascii="Times New Roman" w:hAnsi="Times New Roman" w:cs="Times New Roman"/>
          <w:sz w:val="24"/>
          <w:szCs w:val="24"/>
        </w:rPr>
        <w:t xml:space="preserve"> the inner structure of every macro timbral </w:t>
      </w:r>
      <w:r w:rsidR="00952DA1" w:rsidRPr="00403F33">
        <w:rPr>
          <w:rFonts w:ascii="Times New Roman" w:hAnsi="Times New Roman" w:cs="Times New Roman"/>
          <w:sz w:val="24"/>
          <w:szCs w:val="24"/>
        </w:rPr>
        <w:t>section</w:t>
      </w:r>
      <w:r w:rsidR="00CF4504" w:rsidRPr="00403F33">
        <w:rPr>
          <w:rFonts w:ascii="Times New Roman" w:hAnsi="Times New Roman" w:cs="Times New Roman"/>
          <w:sz w:val="24"/>
          <w:szCs w:val="24"/>
        </w:rPr>
        <w:t>.</w:t>
      </w:r>
      <w:r w:rsidR="003B1444" w:rsidRPr="00403F33">
        <w:rPr>
          <w:rFonts w:ascii="Times New Roman" w:hAnsi="Times New Roman" w:cs="Times New Roman"/>
          <w:sz w:val="24"/>
          <w:szCs w:val="24"/>
        </w:rPr>
        <w:t xml:space="preserve"> </w:t>
      </w:r>
      <w:r w:rsidR="00E07728" w:rsidRPr="00403F33">
        <w:rPr>
          <w:rFonts w:ascii="Times New Roman" w:hAnsi="Times New Roman" w:cs="Times New Roman"/>
          <w:sz w:val="24"/>
          <w:szCs w:val="24"/>
        </w:rPr>
        <w:t>These are the main dramaturgical factors:</w:t>
      </w:r>
    </w:p>
    <w:p w14:paraId="7025B36D" w14:textId="69A5B9F3" w:rsidR="00E07728" w:rsidRPr="00403F33" w:rsidRDefault="00E07728"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changing relationship between the two (macro and micro) orchestras;</w:t>
      </w:r>
    </w:p>
    <w:p w14:paraId="086577FB" w14:textId="7F89C121" w:rsidR="00E07728" w:rsidRPr="00403F33" w:rsidRDefault="00E07728"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changing relationship between orchestral groups;</w:t>
      </w:r>
    </w:p>
    <w:p w14:paraId="13A2D42B" w14:textId="7F6170DD" w:rsidR="00E07728" w:rsidRPr="00403F33" w:rsidRDefault="00E07728"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sequence of macro timbres;</w:t>
      </w:r>
    </w:p>
    <w:p w14:paraId="46426E24" w14:textId="45CA04B5" w:rsidR="00E07728" w:rsidRPr="00403F33" w:rsidRDefault="00E07728"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changing nature of micro formations;</w:t>
      </w:r>
    </w:p>
    <w:p w14:paraId="517DDAA7" w14:textId="7FE3A3EA" w:rsidR="00D448C9" w:rsidRPr="00403F33" w:rsidRDefault="00D448C9" w:rsidP="00FA2113">
      <w:pPr>
        <w:pStyle w:val="ListParagraph"/>
        <w:numPr>
          <w:ilvl w:val="0"/>
          <w:numId w:val="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inclusion of </w:t>
      </w:r>
      <w:bookmarkStart w:id="11" w:name="_Hlk37759177"/>
      <w:r w:rsidRPr="00403F33">
        <w:rPr>
          <w:rFonts w:ascii="Times New Roman" w:hAnsi="Times New Roman" w:cs="Times New Roman"/>
          <w:i/>
          <w:iCs/>
          <w:sz w:val="24"/>
          <w:szCs w:val="24"/>
        </w:rPr>
        <w:t xml:space="preserve">colotomic </w:t>
      </w:r>
      <w:bookmarkEnd w:id="11"/>
      <w:r w:rsidR="00952DA1" w:rsidRPr="00403F33">
        <w:rPr>
          <w:rFonts w:ascii="Times New Roman" w:hAnsi="Times New Roman" w:cs="Times New Roman"/>
          <w:sz w:val="24"/>
          <w:szCs w:val="24"/>
        </w:rPr>
        <w:t xml:space="preserve">beats </w:t>
      </w:r>
      <w:r w:rsidRPr="00403F33">
        <w:rPr>
          <w:rFonts w:ascii="Times New Roman" w:hAnsi="Times New Roman" w:cs="Times New Roman"/>
          <w:sz w:val="24"/>
          <w:szCs w:val="24"/>
        </w:rPr>
        <w:t xml:space="preserve">for temporal division. </w:t>
      </w:r>
    </w:p>
    <w:p w14:paraId="7332C63A" w14:textId="5974A8F4" w:rsidR="00D448C9" w:rsidRPr="00403F33" w:rsidRDefault="00D448C9"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timbral stability is ensured through the unifying timbre of tam-tam group, repetitive </w:t>
      </w:r>
      <w:r w:rsidRPr="00403F33">
        <w:rPr>
          <w:rFonts w:ascii="Times New Roman" w:hAnsi="Times New Roman" w:cs="Times New Roman"/>
          <w:i/>
          <w:iCs/>
          <w:sz w:val="24"/>
          <w:szCs w:val="24"/>
        </w:rPr>
        <w:t xml:space="preserve">colotomic </w:t>
      </w:r>
      <w:r w:rsidR="00952DA1" w:rsidRPr="00403F33">
        <w:rPr>
          <w:rFonts w:ascii="Times New Roman" w:hAnsi="Times New Roman" w:cs="Times New Roman"/>
          <w:sz w:val="24"/>
          <w:szCs w:val="24"/>
        </w:rPr>
        <w:t>beats</w:t>
      </w:r>
      <w:r w:rsidRPr="00403F33">
        <w:rPr>
          <w:rFonts w:ascii="Times New Roman" w:hAnsi="Times New Roman" w:cs="Times New Roman"/>
          <w:sz w:val="24"/>
          <w:szCs w:val="24"/>
        </w:rPr>
        <w:t xml:space="preserve"> and </w:t>
      </w:r>
      <w:r w:rsidR="00880CF4" w:rsidRPr="00403F33">
        <w:rPr>
          <w:rFonts w:ascii="Times New Roman" w:hAnsi="Times New Roman" w:cs="Times New Roman"/>
          <w:sz w:val="24"/>
          <w:szCs w:val="24"/>
        </w:rPr>
        <w:t>repetitive</w:t>
      </w:r>
      <w:r w:rsidRPr="00403F33">
        <w:rPr>
          <w:rFonts w:ascii="Times New Roman" w:hAnsi="Times New Roman" w:cs="Times New Roman"/>
          <w:sz w:val="24"/>
          <w:szCs w:val="24"/>
        </w:rPr>
        <w:t xml:space="preserve"> macro timbres. </w:t>
      </w:r>
    </w:p>
    <w:p w14:paraId="5255BD3E" w14:textId="77777777" w:rsidR="00D448C9" w:rsidRPr="00403F33" w:rsidRDefault="00D448C9" w:rsidP="00FA2113">
      <w:pPr>
        <w:spacing w:line="360" w:lineRule="auto"/>
        <w:ind w:firstLine="720"/>
        <w:jc w:val="both"/>
        <w:rPr>
          <w:rFonts w:ascii="Times New Roman" w:hAnsi="Times New Roman" w:cs="Times New Roman"/>
          <w:sz w:val="24"/>
          <w:szCs w:val="24"/>
        </w:rPr>
      </w:pPr>
    </w:p>
    <w:p w14:paraId="201AB43D" w14:textId="193390F2" w:rsidR="0002177B" w:rsidRPr="00403F33" w:rsidRDefault="00D448C9" w:rsidP="00880CF4">
      <w:pPr>
        <w:spacing w:line="360" w:lineRule="auto"/>
        <w:ind w:firstLine="720"/>
        <w:jc w:val="center"/>
        <w:rPr>
          <w:rFonts w:ascii="Times New Roman" w:hAnsi="Times New Roman" w:cs="Times New Roman"/>
          <w:sz w:val="24"/>
          <w:szCs w:val="24"/>
        </w:rPr>
      </w:pPr>
      <w:r w:rsidRPr="00403F33">
        <w:rPr>
          <w:rFonts w:ascii="Times New Roman" w:hAnsi="Times New Roman" w:cs="Times New Roman"/>
          <w:sz w:val="24"/>
          <w:szCs w:val="24"/>
        </w:rPr>
        <w:t>4.3.5. The Overall Compositional Structure of the Orchestra</w:t>
      </w:r>
    </w:p>
    <w:p w14:paraId="79C6CEA9" w14:textId="0FB6A954" w:rsidR="00125663" w:rsidRPr="00403F33" w:rsidRDefault="00216B8C" w:rsidP="00880CF4">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 overall composition of the </w:t>
      </w:r>
      <w:r w:rsidR="00EB6BFB">
        <w:rPr>
          <w:rFonts w:ascii="Times New Roman" w:hAnsi="Times New Roman" w:cs="Times New Roman"/>
          <w:sz w:val="24"/>
          <w:szCs w:val="24"/>
        </w:rPr>
        <w:t>piece under discussion</w:t>
      </w:r>
      <w:r w:rsidRPr="00403F33">
        <w:rPr>
          <w:rFonts w:ascii="Times New Roman" w:hAnsi="Times New Roman" w:cs="Times New Roman"/>
          <w:sz w:val="24"/>
          <w:szCs w:val="24"/>
        </w:rPr>
        <w:t xml:space="preserve"> constitutes a hybrid structure, combining the principles of gamelan and symphony orchestras. </w:t>
      </w:r>
      <w:r w:rsidR="009B6095" w:rsidRPr="00403F33">
        <w:rPr>
          <w:rFonts w:ascii="Times New Roman" w:hAnsi="Times New Roman" w:cs="Times New Roman"/>
          <w:sz w:val="24"/>
          <w:szCs w:val="24"/>
        </w:rPr>
        <w:t xml:space="preserve">Their harmonious co-existence is achieved by creating a two-level – micro and macro – structure. The definitions of all structural elements of the orchestra are twofold, carrying separate characteristics of micro and macro levels. </w:t>
      </w:r>
    </w:p>
    <w:p w14:paraId="6A9D4E51" w14:textId="77777777" w:rsidR="009C7121" w:rsidRDefault="00880CF4" w:rsidP="00880CF4">
      <w:pPr>
        <w:spacing w:line="360" w:lineRule="auto"/>
        <w:jc w:val="center"/>
        <w:rPr>
          <w:rFonts w:ascii="Times New Roman" w:hAnsi="Times New Roman" w:cs="Times New Roman"/>
          <w:sz w:val="24"/>
          <w:szCs w:val="24"/>
        </w:rPr>
      </w:pPr>
      <w:r w:rsidRPr="00403F33">
        <w:rPr>
          <w:rFonts w:ascii="Times New Roman" w:hAnsi="Times New Roman" w:cs="Times New Roman"/>
          <w:sz w:val="24"/>
          <w:szCs w:val="24"/>
        </w:rPr>
        <w:br w:type="page"/>
      </w:r>
    </w:p>
    <w:p w14:paraId="35AE2866" w14:textId="44B0147F" w:rsidR="009C7121" w:rsidRPr="009C7121" w:rsidRDefault="009C7121" w:rsidP="00880CF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Conclusions</w:t>
      </w:r>
    </w:p>
    <w:p w14:paraId="35D59157" w14:textId="5D357492" w:rsidR="00125663" w:rsidRPr="00403F33" w:rsidRDefault="00125663" w:rsidP="00FA2113">
      <w:pPr>
        <w:spacing w:line="360" w:lineRule="auto"/>
        <w:ind w:firstLine="720"/>
        <w:jc w:val="both"/>
        <w:rPr>
          <w:rFonts w:ascii="Times New Roman" w:hAnsi="Times New Roman" w:cs="Times New Roman"/>
          <w:b/>
          <w:bCs/>
          <w:sz w:val="24"/>
          <w:szCs w:val="24"/>
        </w:rPr>
      </w:pPr>
    </w:p>
    <w:p w14:paraId="23DF4A87" w14:textId="6A8DB67A" w:rsidR="005A2C43" w:rsidRPr="00F37F88" w:rsidRDefault="00F37F88" w:rsidP="00F37F88">
      <w:pPr>
        <w:pStyle w:val="ListParagraph"/>
        <w:numPr>
          <w:ilvl w:val="0"/>
          <w:numId w:val="11"/>
        </w:numPr>
        <w:spacing w:line="360" w:lineRule="auto"/>
        <w:jc w:val="both"/>
        <w:rPr>
          <w:rFonts w:ascii="Times New Roman" w:hAnsi="Times New Roman" w:cs="Times New Roman"/>
          <w:sz w:val="24"/>
          <w:szCs w:val="24"/>
        </w:rPr>
      </w:pPr>
      <w:r w:rsidRPr="00F37F88">
        <w:rPr>
          <w:rFonts w:ascii="Times New Roman" w:hAnsi="Times New Roman" w:cs="Times New Roman"/>
          <w:sz w:val="24"/>
          <w:szCs w:val="24"/>
        </w:rPr>
        <w:t>With the help of selected literature and analysis of orchestral music examples, this research established systematic connections between separate elements of orchestra.</w:t>
      </w:r>
      <w:r>
        <w:rPr>
          <w:rFonts w:ascii="Times New Roman" w:hAnsi="Times New Roman" w:cs="Times New Roman"/>
          <w:sz w:val="24"/>
          <w:szCs w:val="24"/>
        </w:rPr>
        <w:t xml:space="preserve"> As a result,</w:t>
      </w:r>
      <w:r w:rsidRPr="00F37F88">
        <w:rPr>
          <w:rFonts w:ascii="Times New Roman" w:hAnsi="Times New Roman" w:cs="Times New Roman"/>
          <w:sz w:val="24"/>
          <w:szCs w:val="24"/>
        </w:rPr>
        <w:t> we are able to state that, </w:t>
      </w:r>
      <w:r w:rsidRPr="00F37F88">
        <w:rPr>
          <w:rFonts w:ascii="Times New Roman" w:hAnsi="Times New Roman" w:cs="Times New Roman"/>
          <w:b/>
          <w:bCs/>
          <w:sz w:val="24"/>
          <w:szCs w:val="24"/>
        </w:rPr>
        <w:t>despite the variety of orchestral music and attitudes towards it, a universal system of orchestral structural elements is possible</w:t>
      </w:r>
      <w:r w:rsidRPr="00F37F88">
        <w:rPr>
          <w:rFonts w:ascii="Times New Roman" w:hAnsi="Times New Roman" w:cs="Times New Roman"/>
          <w:sz w:val="24"/>
          <w:szCs w:val="24"/>
        </w:rPr>
        <w:t>.</w:t>
      </w:r>
      <w:r>
        <w:rPr>
          <w:rFonts w:ascii="Times New Roman" w:hAnsi="Times New Roman" w:cs="Times New Roman"/>
          <w:sz w:val="24"/>
          <w:szCs w:val="24"/>
        </w:rPr>
        <w:t xml:space="preserve"> </w:t>
      </w:r>
      <w:r w:rsidR="00A1490B" w:rsidRPr="00F37F88">
        <w:rPr>
          <w:rFonts w:ascii="Times New Roman" w:hAnsi="Times New Roman" w:cs="Times New Roman"/>
          <w:sz w:val="24"/>
          <w:szCs w:val="24"/>
        </w:rPr>
        <w:t>The core of this system is the element of structural unit which gives rise to the dissemination of other elements in the orchestral vertical or horizontal direction.</w:t>
      </w:r>
    </w:p>
    <w:p w14:paraId="162CEFA9" w14:textId="0F309A1E" w:rsidR="005A2C43" w:rsidRPr="00403F33" w:rsidRDefault="005A2C43" w:rsidP="005A2C43">
      <w:pPr>
        <w:pStyle w:val="ListParagraph"/>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The following elements are required to define orchestra:</w:t>
      </w:r>
    </w:p>
    <w:p w14:paraId="4C2A68DF" w14:textId="49890D1E" w:rsidR="004E1646" w:rsidRPr="00403F33" w:rsidRDefault="000633C1" w:rsidP="00FA2113">
      <w:pPr>
        <w:pStyle w:val="ListParagraph"/>
        <w:numPr>
          <w:ilvl w:val="0"/>
          <w:numId w:val="10"/>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a </w:t>
      </w:r>
      <w:r w:rsidR="001C2B99" w:rsidRPr="00403F33">
        <w:rPr>
          <w:rFonts w:ascii="Times New Roman" w:hAnsi="Times New Roman" w:cs="Times New Roman"/>
          <w:sz w:val="24"/>
          <w:szCs w:val="24"/>
        </w:rPr>
        <w:t>structural unit;</w:t>
      </w:r>
    </w:p>
    <w:p w14:paraId="63711636" w14:textId="03F8C1AC" w:rsidR="004E1646" w:rsidRPr="00403F33" w:rsidRDefault="001C2B99" w:rsidP="00FA2113">
      <w:pPr>
        <w:spacing w:line="360" w:lineRule="auto"/>
        <w:ind w:left="1141"/>
        <w:jc w:val="both"/>
        <w:rPr>
          <w:rFonts w:ascii="Times New Roman" w:hAnsi="Times New Roman" w:cs="Times New Roman"/>
          <w:sz w:val="24"/>
          <w:szCs w:val="24"/>
        </w:rPr>
      </w:pPr>
      <w:r w:rsidRPr="00403F33">
        <w:rPr>
          <w:rFonts w:ascii="Times New Roman" w:hAnsi="Times New Roman" w:cs="Times New Roman"/>
          <w:sz w:val="24"/>
          <w:szCs w:val="24"/>
        </w:rPr>
        <w:t xml:space="preserve">b) </w:t>
      </w:r>
      <w:r w:rsidR="000633C1" w:rsidRPr="00403F33">
        <w:rPr>
          <w:rFonts w:ascii="Times New Roman" w:hAnsi="Times New Roman" w:cs="Times New Roman"/>
          <w:sz w:val="24"/>
          <w:szCs w:val="24"/>
        </w:rPr>
        <w:t xml:space="preserve">the </w:t>
      </w:r>
      <w:r w:rsidRPr="00403F33">
        <w:rPr>
          <w:rFonts w:ascii="Times New Roman" w:hAnsi="Times New Roman" w:cs="Times New Roman"/>
          <w:sz w:val="24"/>
          <w:szCs w:val="24"/>
        </w:rPr>
        <w:t>group</w:t>
      </w:r>
      <w:r w:rsidR="00D751F0" w:rsidRPr="00403F33">
        <w:rPr>
          <w:rFonts w:ascii="Times New Roman" w:hAnsi="Times New Roman" w:cs="Times New Roman"/>
          <w:sz w:val="24"/>
          <w:szCs w:val="24"/>
        </w:rPr>
        <w:t xml:space="preserve"> elements</w:t>
      </w:r>
      <w:r w:rsidRPr="00403F33">
        <w:rPr>
          <w:rFonts w:ascii="Times New Roman" w:hAnsi="Times New Roman" w:cs="Times New Roman"/>
          <w:sz w:val="24"/>
          <w:szCs w:val="24"/>
        </w:rPr>
        <w:t xml:space="preserve"> of orchestral vertical: formation principle of orchestral groups; interrelation between orchestral groups;</w:t>
      </w:r>
      <w:r w:rsidR="00D751F0" w:rsidRPr="00403F33">
        <w:rPr>
          <w:rFonts w:ascii="Times New Roman" w:hAnsi="Times New Roman" w:cs="Times New Roman"/>
          <w:sz w:val="24"/>
          <w:szCs w:val="24"/>
        </w:rPr>
        <w:t xml:space="preserve"> and</w:t>
      </w:r>
      <w:r w:rsidRPr="00403F33">
        <w:rPr>
          <w:rFonts w:ascii="Times New Roman" w:hAnsi="Times New Roman" w:cs="Times New Roman"/>
          <w:sz w:val="24"/>
          <w:szCs w:val="24"/>
        </w:rPr>
        <w:t xml:space="preserve"> layers of orchestral texture;</w:t>
      </w:r>
    </w:p>
    <w:p w14:paraId="309C9890" w14:textId="4B615185" w:rsidR="004E1646" w:rsidRPr="00403F33" w:rsidRDefault="001C2B99" w:rsidP="00FA2113">
      <w:pPr>
        <w:spacing w:line="360" w:lineRule="auto"/>
        <w:ind w:left="1141"/>
        <w:jc w:val="both"/>
        <w:rPr>
          <w:rFonts w:ascii="Times New Roman" w:hAnsi="Times New Roman" w:cs="Times New Roman"/>
          <w:sz w:val="24"/>
          <w:szCs w:val="24"/>
        </w:rPr>
      </w:pPr>
      <w:r w:rsidRPr="00403F33">
        <w:rPr>
          <w:rFonts w:ascii="Times New Roman" w:hAnsi="Times New Roman" w:cs="Times New Roman"/>
          <w:sz w:val="24"/>
          <w:szCs w:val="24"/>
        </w:rPr>
        <w:t xml:space="preserve">c) </w:t>
      </w:r>
      <w:r w:rsidR="000633C1" w:rsidRPr="00403F33">
        <w:rPr>
          <w:rFonts w:ascii="Times New Roman" w:hAnsi="Times New Roman" w:cs="Times New Roman"/>
          <w:sz w:val="24"/>
          <w:szCs w:val="24"/>
        </w:rPr>
        <w:t xml:space="preserve">the </w:t>
      </w:r>
      <w:r w:rsidRPr="00403F33">
        <w:rPr>
          <w:rFonts w:ascii="Times New Roman" w:hAnsi="Times New Roman" w:cs="Times New Roman"/>
          <w:sz w:val="24"/>
          <w:szCs w:val="24"/>
        </w:rPr>
        <w:t>group</w:t>
      </w:r>
      <w:r w:rsidR="00D751F0" w:rsidRPr="00403F33">
        <w:rPr>
          <w:rFonts w:ascii="Times New Roman" w:hAnsi="Times New Roman" w:cs="Times New Roman"/>
          <w:sz w:val="24"/>
          <w:szCs w:val="24"/>
        </w:rPr>
        <w:t xml:space="preserve"> elements</w:t>
      </w:r>
      <w:r w:rsidRPr="00403F33">
        <w:rPr>
          <w:rFonts w:ascii="Times New Roman" w:hAnsi="Times New Roman" w:cs="Times New Roman"/>
          <w:sz w:val="24"/>
          <w:szCs w:val="24"/>
        </w:rPr>
        <w:t xml:space="preserve"> of orchestral </w:t>
      </w:r>
      <w:r w:rsidR="00D751F0" w:rsidRPr="00403F33">
        <w:rPr>
          <w:rFonts w:ascii="Times New Roman" w:hAnsi="Times New Roman" w:cs="Times New Roman"/>
          <w:sz w:val="24"/>
          <w:szCs w:val="24"/>
        </w:rPr>
        <w:t>horizontal</w:t>
      </w:r>
      <w:r w:rsidRPr="00403F33">
        <w:rPr>
          <w:rFonts w:ascii="Times New Roman" w:hAnsi="Times New Roman" w:cs="Times New Roman"/>
          <w:sz w:val="24"/>
          <w:szCs w:val="24"/>
        </w:rPr>
        <w:t>: orchestral dramaturgy; factors of timbre stability;</w:t>
      </w:r>
      <w:r w:rsidR="00226693" w:rsidRPr="00403F33">
        <w:rPr>
          <w:rFonts w:ascii="Times New Roman" w:hAnsi="Times New Roman" w:cs="Times New Roman"/>
          <w:sz w:val="24"/>
          <w:szCs w:val="24"/>
        </w:rPr>
        <w:t xml:space="preserve"> and</w:t>
      </w:r>
      <w:r w:rsidRPr="00403F33">
        <w:rPr>
          <w:rFonts w:ascii="Times New Roman" w:hAnsi="Times New Roman" w:cs="Times New Roman"/>
          <w:sz w:val="24"/>
          <w:szCs w:val="24"/>
        </w:rPr>
        <w:t xml:space="preserve"> dominating musical parameters. </w:t>
      </w:r>
    </w:p>
    <w:p w14:paraId="320DF43D" w14:textId="0BE73D31" w:rsidR="00964B5D" w:rsidRPr="00403F33" w:rsidRDefault="00D72CDF" w:rsidP="006307D0">
      <w:pPr>
        <w:spacing w:line="360" w:lineRule="auto"/>
        <w:ind w:left="720" w:firstLine="421"/>
        <w:jc w:val="both"/>
        <w:rPr>
          <w:rFonts w:ascii="Times New Roman" w:hAnsi="Times New Roman" w:cs="Times New Roman"/>
          <w:sz w:val="24"/>
          <w:szCs w:val="24"/>
        </w:rPr>
      </w:pPr>
      <w:r w:rsidRPr="00403F33">
        <w:rPr>
          <w:rFonts w:ascii="Times New Roman" w:hAnsi="Times New Roman" w:cs="Times New Roman"/>
          <w:sz w:val="24"/>
          <w:szCs w:val="24"/>
        </w:rPr>
        <w:t xml:space="preserve">The following additional factors are </w:t>
      </w:r>
      <w:r w:rsidR="00216FCA" w:rsidRPr="00403F33">
        <w:rPr>
          <w:rFonts w:ascii="Times New Roman" w:hAnsi="Times New Roman" w:cs="Times New Roman"/>
          <w:sz w:val="24"/>
          <w:szCs w:val="24"/>
        </w:rPr>
        <w:t>provided</w:t>
      </w:r>
      <w:r w:rsidRPr="00403F33">
        <w:rPr>
          <w:rFonts w:ascii="Times New Roman" w:hAnsi="Times New Roman" w:cs="Times New Roman"/>
          <w:sz w:val="24"/>
          <w:szCs w:val="24"/>
        </w:rPr>
        <w:t xml:space="preserve">, in order to </w:t>
      </w:r>
      <w:r w:rsidR="00216FCA" w:rsidRPr="00403F33">
        <w:rPr>
          <w:rFonts w:ascii="Times New Roman" w:hAnsi="Times New Roman" w:cs="Times New Roman"/>
          <w:sz w:val="24"/>
          <w:szCs w:val="24"/>
        </w:rPr>
        <w:t>achieve</w:t>
      </w:r>
      <w:r w:rsidRPr="00403F33">
        <w:rPr>
          <w:rFonts w:ascii="Times New Roman" w:hAnsi="Times New Roman" w:cs="Times New Roman"/>
          <w:sz w:val="24"/>
          <w:szCs w:val="24"/>
        </w:rPr>
        <w:t xml:space="preserve"> a more comprehensive definition and to balance</w:t>
      </w:r>
      <w:r w:rsidR="00D67655" w:rsidRPr="00403F33">
        <w:rPr>
          <w:rFonts w:ascii="Times New Roman" w:hAnsi="Times New Roman" w:cs="Times New Roman"/>
          <w:sz w:val="24"/>
          <w:szCs w:val="24"/>
        </w:rPr>
        <w:t xml:space="preserve"> out</w:t>
      </w:r>
      <w:r w:rsidRPr="00403F33">
        <w:rPr>
          <w:rFonts w:ascii="Times New Roman" w:hAnsi="Times New Roman" w:cs="Times New Roman"/>
          <w:sz w:val="24"/>
          <w:szCs w:val="24"/>
        </w:rPr>
        <w:t xml:space="preserve"> the elements of the system:</w:t>
      </w:r>
      <w:r w:rsidR="00D96CEC" w:rsidRPr="00403F33">
        <w:rPr>
          <w:rFonts w:ascii="Times New Roman" w:hAnsi="Times New Roman" w:cs="Times New Roman"/>
          <w:sz w:val="24"/>
          <w:szCs w:val="24"/>
        </w:rPr>
        <w:t xml:space="preserve"> intergroup interrelation between elements, intergroup shift and </w:t>
      </w:r>
      <w:r w:rsidR="00D232E6" w:rsidRPr="00403F33">
        <w:rPr>
          <w:rFonts w:ascii="Times New Roman" w:hAnsi="Times New Roman" w:cs="Times New Roman"/>
          <w:sz w:val="24"/>
          <w:szCs w:val="24"/>
        </w:rPr>
        <w:t>a</w:t>
      </w:r>
      <w:r w:rsidR="00D96CEC" w:rsidRPr="00403F33">
        <w:rPr>
          <w:rFonts w:ascii="Times New Roman" w:hAnsi="Times New Roman" w:cs="Times New Roman"/>
          <w:sz w:val="24"/>
          <w:szCs w:val="24"/>
        </w:rPr>
        <w:t xml:space="preserve"> level of significance of the element. </w:t>
      </w:r>
      <w:r w:rsidR="007D71D5" w:rsidRPr="00403F33">
        <w:rPr>
          <w:rFonts w:ascii="Times New Roman" w:hAnsi="Times New Roman" w:cs="Times New Roman"/>
          <w:sz w:val="24"/>
          <w:szCs w:val="24"/>
        </w:rPr>
        <w:t>The</w:t>
      </w:r>
      <w:r w:rsidR="00CA27FD" w:rsidRPr="00403F33">
        <w:rPr>
          <w:rFonts w:ascii="Times New Roman" w:hAnsi="Times New Roman" w:cs="Times New Roman"/>
          <w:sz w:val="24"/>
          <w:szCs w:val="24"/>
        </w:rPr>
        <w:t xml:space="preserve"> structural elements discussed in this thesis</w:t>
      </w:r>
      <w:r w:rsidR="00AE51F2" w:rsidRPr="00403F33">
        <w:rPr>
          <w:rFonts w:ascii="Times New Roman" w:hAnsi="Times New Roman" w:cs="Times New Roman"/>
          <w:sz w:val="24"/>
          <w:szCs w:val="24"/>
        </w:rPr>
        <w:t xml:space="preserve"> </w:t>
      </w:r>
      <w:r w:rsidR="00CA27FD" w:rsidRPr="00403F33">
        <w:rPr>
          <w:rFonts w:ascii="Times New Roman" w:hAnsi="Times New Roman" w:cs="Times New Roman"/>
          <w:sz w:val="24"/>
          <w:szCs w:val="24"/>
        </w:rPr>
        <w:t>reveal different orchestral level</w:t>
      </w:r>
      <w:r w:rsidR="007D71D5" w:rsidRPr="00403F33">
        <w:rPr>
          <w:rFonts w:ascii="Times New Roman" w:hAnsi="Times New Roman" w:cs="Times New Roman"/>
          <w:sz w:val="24"/>
          <w:szCs w:val="24"/>
        </w:rPr>
        <w:t>s</w:t>
      </w:r>
      <w:r w:rsidR="007F0A3C" w:rsidRPr="00403F33">
        <w:rPr>
          <w:rFonts w:ascii="Times New Roman" w:hAnsi="Times New Roman" w:cs="Times New Roman"/>
          <w:sz w:val="24"/>
          <w:szCs w:val="24"/>
        </w:rPr>
        <w:t>; these elements</w:t>
      </w:r>
      <w:r w:rsidR="00CA27FD" w:rsidRPr="00403F33">
        <w:rPr>
          <w:rFonts w:ascii="Times New Roman" w:hAnsi="Times New Roman" w:cs="Times New Roman"/>
          <w:sz w:val="24"/>
          <w:szCs w:val="24"/>
        </w:rPr>
        <w:t xml:space="preserve"> are likely to exist in any type of orchestra and</w:t>
      </w:r>
      <w:r w:rsidR="007F0A3C" w:rsidRPr="00403F33">
        <w:rPr>
          <w:rFonts w:ascii="Times New Roman" w:hAnsi="Times New Roman" w:cs="Times New Roman"/>
          <w:sz w:val="24"/>
          <w:szCs w:val="24"/>
        </w:rPr>
        <w:t xml:space="preserve"> can be</w:t>
      </w:r>
      <w:r w:rsidR="00CA27FD" w:rsidRPr="00403F33">
        <w:rPr>
          <w:rFonts w:ascii="Times New Roman" w:hAnsi="Times New Roman" w:cs="Times New Roman"/>
          <w:sz w:val="24"/>
          <w:szCs w:val="24"/>
        </w:rPr>
        <w:t xml:space="preserve"> used for their analysis.</w:t>
      </w:r>
      <w:r w:rsidR="00E309B4" w:rsidRPr="00403F33">
        <w:rPr>
          <w:rFonts w:ascii="Times New Roman" w:hAnsi="Times New Roman" w:cs="Times New Roman"/>
          <w:sz w:val="24"/>
          <w:szCs w:val="24"/>
        </w:rPr>
        <w:t xml:space="preserve"> </w:t>
      </w:r>
      <w:r w:rsidR="004B250F" w:rsidRPr="00403F33">
        <w:rPr>
          <w:rFonts w:ascii="Times New Roman" w:hAnsi="Times New Roman" w:cs="Times New Roman"/>
          <w:sz w:val="24"/>
          <w:szCs w:val="24"/>
        </w:rPr>
        <w:t>A methodology of orchestral works and a composi</w:t>
      </w:r>
      <w:r w:rsidR="00370C3C" w:rsidRPr="00403F33">
        <w:rPr>
          <w:rFonts w:ascii="Times New Roman" w:hAnsi="Times New Roman" w:cs="Times New Roman"/>
          <w:sz w:val="24"/>
          <w:szCs w:val="24"/>
        </w:rPr>
        <w:t>ng</w:t>
      </w:r>
      <w:r w:rsidR="004B250F" w:rsidRPr="00403F33">
        <w:rPr>
          <w:rFonts w:ascii="Times New Roman" w:hAnsi="Times New Roman" w:cs="Times New Roman"/>
          <w:sz w:val="24"/>
          <w:szCs w:val="24"/>
        </w:rPr>
        <w:t xml:space="preserve"> tool have been created based on this model. The model of orchestral structural elements formulated in this thesis has proven its effectiveness as an analytic and composing tool.</w:t>
      </w:r>
      <w:r w:rsidR="00370C3C" w:rsidRPr="00403F33">
        <w:rPr>
          <w:rFonts w:ascii="Times New Roman" w:hAnsi="Times New Roman" w:cs="Times New Roman"/>
          <w:sz w:val="24"/>
          <w:szCs w:val="24"/>
        </w:rPr>
        <w:t xml:space="preserve"> It can be successfully used to not only analyse symphony orchestra, but </w:t>
      </w:r>
      <w:r w:rsidR="006307D0" w:rsidRPr="00403F33">
        <w:rPr>
          <w:rFonts w:ascii="Times New Roman" w:hAnsi="Times New Roman" w:cs="Times New Roman"/>
          <w:sz w:val="24"/>
          <w:szCs w:val="24"/>
        </w:rPr>
        <w:t>also those</w:t>
      </w:r>
      <w:r w:rsidR="00370C3C" w:rsidRPr="00403F33">
        <w:rPr>
          <w:rFonts w:ascii="Times New Roman" w:hAnsi="Times New Roman" w:cs="Times New Roman"/>
          <w:sz w:val="24"/>
          <w:szCs w:val="24"/>
        </w:rPr>
        <w:t xml:space="preserve"> of other cultures, in the case of this </w:t>
      </w:r>
      <w:r w:rsidR="00EB6BFB">
        <w:rPr>
          <w:rFonts w:ascii="Times New Roman" w:hAnsi="Times New Roman" w:cs="Times New Roman"/>
          <w:sz w:val="24"/>
          <w:szCs w:val="24"/>
        </w:rPr>
        <w:t xml:space="preserve">artistic </w:t>
      </w:r>
      <w:r w:rsidR="00370C3C" w:rsidRPr="00403F33">
        <w:rPr>
          <w:rFonts w:ascii="Times New Roman" w:hAnsi="Times New Roman" w:cs="Times New Roman"/>
          <w:sz w:val="24"/>
          <w:szCs w:val="24"/>
        </w:rPr>
        <w:t>research p</w:t>
      </w:r>
      <w:r w:rsidR="00EB6BFB">
        <w:rPr>
          <w:rFonts w:ascii="Times New Roman" w:hAnsi="Times New Roman" w:cs="Times New Roman"/>
          <w:sz w:val="24"/>
          <w:szCs w:val="24"/>
        </w:rPr>
        <w:t>aper</w:t>
      </w:r>
      <w:r w:rsidR="006307D0" w:rsidRPr="00403F33">
        <w:rPr>
          <w:rFonts w:ascii="Times New Roman" w:hAnsi="Times New Roman" w:cs="Times New Roman"/>
          <w:sz w:val="24"/>
          <w:szCs w:val="24"/>
        </w:rPr>
        <w:t xml:space="preserve"> –</w:t>
      </w:r>
      <w:r w:rsidR="00370C3C" w:rsidRPr="00403F33">
        <w:rPr>
          <w:rFonts w:ascii="Times New Roman" w:hAnsi="Times New Roman" w:cs="Times New Roman"/>
          <w:sz w:val="24"/>
          <w:szCs w:val="24"/>
        </w:rPr>
        <w:t xml:space="preserve"> gamelan. </w:t>
      </w:r>
    </w:p>
    <w:p w14:paraId="0A115D37" w14:textId="77777777" w:rsidR="009C4C41" w:rsidRPr="00403F33" w:rsidRDefault="009C4C41" w:rsidP="00FA2113">
      <w:pPr>
        <w:spacing w:line="360" w:lineRule="auto"/>
        <w:jc w:val="both"/>
        <w:rPr>
          <w:rFonts w:ascii="Times New Roman" w:hAnsi="Times New Roman" w:cs="Times New Roman"/>
          <w:sz w:val="24"/>
          <w:szCs w:val="24"/>
        </w:rPr>
      </w:pPr>
    </w:p>
    <w:p w14:paraId="706DB99A" w14:textId="3351F9BA" w:rsidR="004E1646" w:rsidRPr="00403F33" w:rsidRDefault="00964B5D" w:rsidP="00525B21">
      <w:pPr>
        <w:pStyle w:val="ListParagraph"/>
        <w:numPr>
          <w:ilvl w:val="0"/>
          <w:numId w:val="11"/>
        </w:numPr>
        <w:spacing w:line="360" w:lineRule="auto"/>
        <w:jc w:val="both"/>
        <w:rPr>
          <w:rFonts w:ascii="Times New Roman" w:hAnsi="Times New Roman" w:cs="Times New Roman"/>
          <w:sz w:val="24"/>
          <w:szCs w:val="24"/>
        </w:rPr>
      </w:pPr>
      <w:r w:rsidRPr="00403F33">
        <w:rPr>
          <w:rFonts w:ascii="Times New Roman" w:hAnsi="Times New Roman" w:cs="Times New Roman"/>
          <w:b/>
          <w:bCs/>
          <w:sz w:val="24"/>
          <w:szCs w:val="24"/>
        </w:rPr>
        <w:t>The foundation of orchestral structural element</w:t>
      </w:r>
      <w:r w:rsidR="00525B21" w:rsidRPr="00403F33">
        <w:rPr>
          <w:rFonts w:ascii="Times New Roman" w:hAnsi="Times New Roman" w:cs="Times New Roman"/>
          <w:b/>
          <w:bCs/>
          <w:sz w:val="24"/>
          <w:szCs w:val="24"/>
        </w:rPr>
        <w:t xml:space="preserve"> system</w:t>
      </w:r>
      <w:r w:rsidRPr="00403F33">
        <w:rPr>
          <w:rFonts w:ascii="Times New Roman" w:hAnsi="Times New Roman" w:cs="Times New Roman"/>
          <w:b/>
          <w:bCs/>
          <w:sz w:val="24"/>
          <w:szCs w:val="24"/>
        </w:rPr>
        <w:t xml:space="preserve"> is the element of </w:t>
      </w:r>
      <w:r w:rsidRPr="00403F33">
        <w:rPr>
          <w:rFonts w:ascii="Times New Roman" w:hAnsi="Times New Roman" w:cs="Times New Roman"/>
          <w:b/>
          <w:bCs/>
          <w:i/>
          <w:iCs/>
          <w:sz w:val="24"/>
          <w:szCs w:val="24"/>
        </w:rPr>
        <w:t>structural unit</w:t>
      </w:r>
      <w:r w:rsidRPr="00403F33">
        <w:rPr>
          <w:rFonts w:ascii="Times New Roman" w:hAnsi="Times New Roman" w:cs="Times New Roman"/>
          <w:sz w:val="24"/>
          <w:szCs w:val="24"/>
        </w:rPr>
        <w:t xml:space="preserve">. </w:t>
      </w:r>
      <w:r w:rsidR="009801D0" w:rsidRPr="00403F33">
        <w:rPr>
          <w:rFonts w:ascii="Times New Roman" w:hAnsi="Times New Roman" w:cs="Times New Roman"/>
          <w:sz w:val="24"/>
          <w:szCs w:val="24"/>
        </w:rPr>
        <w:t xml:space="preserve">The structural unit manifests in the form of </w:t>
      </w:r>
      <w:r w:rsidR="009801D0" w:rsidRPr="00403F33">
        <w:rPr>
          <w:rFonts w:ascii="Times New Roman" w:hAnsi="Times New Roman" w:cs="Times New Roman"/>
          <w:i/>
          <w:iCs/>
          <w:sz w:val="24"/>
          <w:szCs w:val="24"/>
        </w:rPr>
        <w:t>micro</w:t>
      </w:r>
      <w:r w:rsidR="009801D0" w:rsidRPr="00403F33">
        <w:rPr>
          <w:rFonts w:ascii="Times New Roman" w:hAnsi="Times New Roman" w:cs="Times New Roman"/>
          <w:sz w:val="24"/>
          <w:szCs w:val="24"/>
        </w:rPr>
        <w:t xml:space="preserve"> or </w:t>
      </w:r>
      <w:r w:rsidR="009801D0" w:rsidRPr="00403F33">
        <w:rPr>
          <w:rFonts w:ascii="Times New Roman" w:hAnsi="Times New Roman" w:cs="Times New Roman"/>
          <w:i/>
          <w:iCs/>
          <w:sz w:val="24"/>
          <w:szCs w:val="24"/>
        </w:rPr>
        <w:t>macro</w:t>
      </w:r>
      <w:r w:rsidR="009801D0" w:rsidRPr="00403F33">
        <w:rPr>
          <w:rFonts w:ascii="Times New Roman" w:hAnsi="Times New Roman" w:cs="Times New Roman"/>
          <w:sz w:val="24"/>
          <w:szCs w:val="24"/>
        </w:rPr>
        <w:t xml:space="preserve">, both of which often have a different </w:t>
      </w:r>
      <w:r w:rsidR="00B47BC8" w:rsidRPr="00403F33">
        <w:rPr>
          <w:rFonts w:ascii="Times New Roman" w:hAnsi="Times New Roman" w:cs="Times New Roman"/>
          <w:sz w:val="24"/>
          <w:szCs w:val="24"/>
        </w:rPr>
        <w:t>number</w:t>
      </w:r>
      <w:r w:rsidR="009801D0" w:rsidRPr="00403F33">
        <w:rPr>
          <w:rFonts w:ascii="Times New Roman" w:hAnsi="Times New Roman" w:cs="Times New Roman"/>
          <w:sz w:val="24"/>
          <w:szCs w:val="24"/>
        </w:rPr>
        <w:t xml:space="preserve"> of musical parameters. This allows for an identification of </w:t>
      </w:r>
      <w:r w:rsidR="009801D0" w:rsidRPr="00403F33">
        <w:rPr>
          <w:rFonts w:ascii="Times New Roman" w:hAnsi="Times New Roman" w:cs="Times New Roman"/>
          <w:i/>
          <w:iCs/>
          <w:sz w:val="24"/>
          <w:szCs w:val="24"/>
        </w:rPr>
        <w:t>mono-paramet</w:t>
      </w:r>
      <w:r w:rsidR="00F8182B" w:rsidRPr="00403F33">
        <w:rPr>
          <w:rFonts w:ascii="Times New Roman" w:hAnsi="Times New Roman" w:cs="Times New Roman"/>
          <w:i/>
          <w:iCs/>
          <w:sz w:val="24"/>
          <w:szCs w:val="24"/>
        </w:rPr>
        <w:t>ric</w:t>
      </w:r>
      <w:r w:rsidR="009801D0" w:rsidRPr="00403F33">
        <w:rPr>
          <w:rFonts w:ascii="Times New Roman" w:hAnsi="Times New Roman" w:cs="Times New Roman"/>
          <w:sz w:val="24"/>
          <w:szCs w:val="24"/>
        </w:rPr>
        <w:t xml:space="preserve"> or </w:t>
      </w:r>
      <w:r w:rsidR="009801D0" w:rsidRPr="00403F33">
        <w:rPr>
          <w:rFonts w:ascii="Times New Roman" w:hAnsi="Times New Roman" w:cs="Times New Roman"/>
          <w:i/>
          <w:iCs/>
          <w:sz w:val="24"/>
          <w:szCs w:val="24"/>
        </w:rPr>
        <w:t>poly-paramet</w:t>
      </w:r>
      <w:r w:rsidR="00F8182B" w:rsidRPr="00403F33">
        <w:rPr>
          <w:rFonts w:ascii="Times New Roman" w:hAnsi="Times New Roman" w:cs="Times New Roman"/>
          <w:i/>
          <w:iCs/>
          <w:sz w:val="24"/>
          <w:szCs w:val="24"/>
        </w:rPr>
        <w:t>ric</w:t>
      </w:r>
      <w:r w:rsidR="009801D0" w:rsidRPr="00403F33">
        <w:rPr>
          <w:rFonts w:ascii="Times New Roman" w:hAnsi="Times New Roman" w:cs="Times New Roman"/>
          <w:sz w:val="24"/>
          <w:szCs w:val="24"/>
        </w:rPr>
        <w:t xml:space="preserve"> structural unit</w:t>
      </w:r>
      <w:r w:rsidR="00F8182B" w:rsidRPr="00403F33">
        <w:rPr>
          <w:rFonts w:ascii="Times New Roman" w:hAnsi="Times New Roman" w:cs="Times New Roman"/>
          <w:sz w:val="24"/>
          <w:szCs w:val="24"/>
        </w:rPr>
        <w:t>s</w:t>
      </w:r>
      <w:r w:rsidR="009801D0" w:rsidRPr="00403F33">
        <w:rPr>
          <w:rFonts w:ascii="Times New Roman" w:hAnsi="Times New Roman" w:cs="Times New Roman"/>
          <w:sz w:val="24"/>
          <w:szCs w:val="24"/>
        </w:rPr>
        <w:t xml:space="preserve"> as well as </w:t>
      </w:r>
      <w:r w:rsidR="00F8182B" w:rsidRPr="00403F33">
        <w:rPr>
          <w:rFonts w:ascii="Times New Roman" w:hAnsi="Times New Roman" w:cs="Times New Roman"/>
          <w:sz w:val="24"/>
          <w:szCs w:val="24"/>
        </w:rPr>
        <w:t>their</w:t>
      </w:r>
      <w:r w:rsidR="009801D0" w:rsidRPr="00403F33">
        <w:rPr>
          <w:rFonts w:ascii="Times New Roman" w:hAnsi="Times New Roman" w:cs="Times New Roman"/>
          <w:sz w:val="24"/>
          <w:szCs w:val="24"/>
        </w:rPr>
        <w:t xml:space="preserve"> specific sound quality and types.</w:t>
      </w:r>
      <w:r w:rsidR="00B81F44" w:rsidRPr="00403F33">
        <w:rPr>
          <w:rFonts w:ascii="Times New Roman" w:hAnsi="Times New Roman" w:cs="Times New Roman"/>
          <w:sz w:val="24"/>
          <w:szCs w:val="24"/>
        </w:rPr>
        <w:t xml:space="preserve"> Different structural units give rise to different orchestral types. </w:t>
      </w:r>
      <w:r w:rsidR="004E1646" w:rsidRPr="00403F33">
        <w:rPr>
          <w:rFonts w:ascii="Times New Roman" w:hAnsi="Times New Roman" w:cs="Times New Roman"/>
          <w:sz w:val="24"/>
          <w:szCs w:val="24"/>
        </w:rPr>
        <w:t>Th</w:t>
      </w:r>
      <w:r w:rsidR="00913D35">
        <w:rPr>
          <w:rFonts w:ascii="Times New Roman" w:hAnsi="Times New Roman" w:cs="Times New Roman"/>
          <w:sz w:val="24"/>
          <w:szCs w:val="24"/>
        </w:rPr>
        <w:t>e present research paper</w:t>
      </w:r>
      <w:r w:rsidR="004E1646" w:rsidRPr="00403F33">
        <w:rPr>
          <w:rFonts w:ascii="Times New Roman" w:hAnsi="Times New Roman" w:cs="Times New Roman"/>
          <w:sz w:val="24"/>
          <w:szCs w:val="24"/>
        </w:rPr>
        <w:t xml:space="preserve"> emphasises the following structural units:</w:t>
      </w:r>
    </w:p>
    <w:p w14:paraId="526E137C" w14:textId="4CC91116" w:rsidR="004E1646" w:rsidRPr="00403F33" w:rsidRDefault="004E1646" w:rsidP="00FA2113">
      <w:pPr>
        <w:pStyle w:val="ListParagraph"/>
        <w:numPr>
          <w:ilvl w:val="0"/>
          <w:numId w:val="12"/>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lastRenderedPageBreak/>
        <w:t>Those of symphony orchestra: individual instrument, instrumental block, sound mass, individual timbre and sound spectrum;</w:t>
      </w:r>
    </w:p>
    <w:p w14:paraId="58A15A9F" w14:textId="63F144E4" w:rsidR="009C4C41" w:rsidRPr="00403F33" w:rsidRDefault="009C4C41" w:rsidP="00FA2113">
      <w:pPr>
        <w:pStyle w:val="ListParagraph"/>
        <w:numPr>
          <w:ilvl w:val="0"/>
          <w:numId w:val="12"/>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Those of gamelan orchestra: the melodic core </w:t>
      </w:r>
      <w:r w:rsidR="008F094B" w:rsidRPr="00403F33">
        <w:rPr>
          <w:rFonts w:ascii="Times New Roman" w:hAnsi="Times New Roman" w:cs="Times New Roman"/>
          <w:sz w:val="24"/>
          <w:szCs w:val="24"/>
        </w:rPr>
        <w:t>(</w:t>
      </w:r>
      <w:r w:rsidRPr="00403F33">
        <w:rPr>
          <w:rFonts w:ascii="Times New Roman" w:hAnsi="Times New Roman" w:cs="Times New Roman"/>
          <w:i/>
          <w:iCs/>
          <w:sz w:val="24"/>
          <w:szCs w:val="24"/>
        </w:rPr>
        <w:t>balungan</w:t>
      </w:r>
      <w:r w:rsidR="008F094B" w:rsidRPr="00403F33">
        <w:rPr>
          <w:rFonts w:ascii="Times New Roman" w:hAnsi="Times New Roman" w:cs="Times New Roman"/>
          <w:i/>
          <w:iCs/>
          <w:sz w:val="24"/>
          <w:szCs w:val="24"/>
        </w:rPr>
        <w:t>)</w:t>
      </w:r>
      <w:r w:rsidRPr="00403F33">
        <w:rPr>
          <w:rFonts w:ascii="Times New Roman" w:hAnsi="Times New Roman" w:cs="Times New Roman"/>
          <w:sz w:val="24"/>
          <w:szCs w:val="24"/>
        </w:rPr>
        <w:t>.</w:t>
      </w:r>
    </w:p>
    <w:p w14:paraId="604C6EFA" w14:textId="6D51A46D" w:rsidR="00CA27FD" w:rsidRPr="00403F33" w:rsidRDefault="000E4F07"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The dissemination of structural unit in the orchestral horizontal and vertical determine all other structural elements. This research has uncovered that the structural unit of symphony orchestra functions fundamentally differently from that of gamelan orchestra. In</w:t>
      </w:r>
      <w:r w:rsidR="0050402E" w:rsidRPr="00403F33">
        <w:rPr>
          <w:rFonts w:ascii="Times New Roman" w:hAnsi="Times New Roman" w:cs="Times New Roman"/>
          <w:sz w:val="24"/>
          <w:szCs w:val="24"/>
        </w:rPr>
        <w:t xml:space="preserve"> the</w:t>
      </w:r>
      <w:r w:rsidRPr="00403F33">
        <w:rPr>
          <w:rFonts w:ascii="Times New Roman" w:hAnsi="Times New Roman" w:cs="Times New Roman"/>
          <w:sz w:val="24"/>
          <w:szCs w:val="24"/>
        </w:rPr>
        <w:t xml:space="preserve"> case of gamelan, </w:t>
      </w:r>
      <w:r w:rsidR="00B40A93" w:rsidRPr="00403F33">
        <w:rPr>
          <w:rFonts w:ascii="Times New Roman" w:hAnsi="Times New Roman" w:cs="Times New Roman"/>
          <w:sz w:val="24"/>
          <w:szCs w:val="24"/>
        </w:rPr>
        <w:t>the structural unit</w:t>
      </w:r>
      <w:r w:rsidRPr="00403F33">
        <w:rPr>
          <w:rFonts w:ascii="Times New Roman" w:hAnsi="Times New Roman" w:cs="Times New Roman"/>
          <w:sz w:val="24"/>
          <w:szCs w:val="24"/>
        </w:rPr>
        <w:t xml:space="preserve"> is an overall </w:t>
      </w:r>
      <w:r w:rsidRPr="00403F33">
        <w:rPr>
          <w:rFonts w:ascii="Times New Roman" w:hAnsi="Times New Roman" w:cs="Times New Roman"/>
          <w:i/>
          <w:iCs/>
          <w:sz w:val="24"/>
          <w:szCs w:val="24"/>
        </w:rPr>
        <w:t xml:space="preserve">macro </w:t>
      </w:r>
      <w:r w:rsidRPr="00403F33">
        <w:rPr>
          <w:rFonts w:ascii="Times New Roman" w:hAnsi="Times New Roman" w:cs="Times New Roman"/>
          <w:sz w:val="24"/>
          <w:szCs w:val="24"/>
        </w:rPr>
        <w:t xml:space="preserve">model that can be broken down and divided. While in symphony orchestra, the structural unit is an essential </w:t>
      </w:r>
      <w:r w:rsidRPr="00403F33">
        <w:rPr>
          <w:rFonts w:ascii="Times New Roman" w:hAnsi="Times New Roman" w:cs="Times New Roman"/>
          <w:i/>
          <w:iCs/>
          <w:sz w:val="24"/>
          <w:szCs w:val="24"/>
        </w:rPr>
        <w:t>micro</w:t>
      </w:r>
      <w:r w:rsidRPr="00403F33">
        <w:rPr>
          <w:rFonts w:ascii="Times New Roman" w:hAnsi="Times New Roman" w:cs="Times New Roman"/>
          <w:sz w:val="24"/>
          <w:szCs w:val="24"/>
        </w:rPr>
        <w:t xml:space="preserve"> construction detail, from which the entire orchestra is </w:t>
      </w:r>
      <w:r w:rsidR="00C25AF8" w:rsidRPr="00403F33">
        <w:rPr>
          <w:rFonts w:ascii="Times New Roman" w:hAnsi="Times New Roman" w:cs="Times New Roman"/>
          <w:sz w:val="24"/>
          <w:szCs w:val="24"/>
        </w:rPr>
        <w:t xml:space="preserve">put together. </w:t>
      </w:r>
    </w:p>
    <w:p w14:paraId="38F07E53" w14:textId="1E6C696E" w:rsidR="00C25AF8" w:rsidRPr="00403F33" w:rsidRDefault="00CC5CA1" w:rsidP="00E95F05">
      <w:pPr>
        <w:pStyle w:val="ListParagraph"/>
        <w:numPr>
          <w:ilvl w:val="0"/>
          <w:numId w:val="11"/>
        </w:numPr>
        <w:spacing w:line="360" w:lineRule="auto"/>
        <w:jc w:val="both"/>
        <w:rPr>
          <w:rFonts w:ascii="Times New Roman" w:hAnsi="Times New Roman" w:cs="Times New Roman"/>
          <w:sz w:val="24"/>
          <w:szCs w:val="24"/>
        </w:rPr>
      </w:pPr>
      <w:r w:rsidRPr="006D2BF9">
        <w:rPr>
          <w:rFonts w:ascii="Times New Roman" w:hAnsi="Times New Roman" w:cs="Times New Roman"/>
          <w:sz w:val="24"/>
          <w:szCs w:val="24"/>
        </w:rPr>
        <w:t>A structural analysis of</w:t>
      </w:r>
      <w:r w:rsidR="00EC6010" w:rsidRPr="006D2BF9">
        <w:rPr>
          <w:rFonts w:ascii="Times New Roman" w:hAnsi="Times New Roman" w:cs="Times New Roman"/>
          <w:sz w:val="24"/>
          <w:szCs w:val="24"/>
        </w:rPr>
        <w:t xml:space="preserve"> </w:t>
      </w:r>
      <w:r w:rsidR="00E95F05" w:rsidRPr="006D2BF9">
        <w:rPr>
          <w:rFonts w:ascii="Times New Roman" w:hAnsi="Times New Roman" w:cs="Times New Roman"/>
          <w:sz w:val="24"/>
          <w:szCs w:val="24"/>
        </w:rPr>
        <w:t xml:space="preserve">the works </w:t>
      </w:r>
      <w:r w:rsidR="00913D35">
        <w:rPr>
          <w:rFonts w:ascii="Times New Roman" w:hAnsi="Times New Roman" w:cs="Times New Roman"/>
          <w:sz w:val="24"/>
          <w:szCs w:val="24"/>
        </w:rPr>
        <w:t>for</w:t>
      </w:r>
      <w:r w:rsidR="00E95F05" w:rsidRPr="006D2BF9">
        <w:rPr>
          <w:rFonts w:ascii="Times New Roman" w:hAnsi="Times New Roman" w:cs="Times New Roman"/>
          <w:sz w:val="24"/>
          <w:szCs w:val="24"/>
        </w:rPr>
        <w:t xml:space="preserve"> </w:t>
      </w:r>
      <w:r w:rsidR="00E95F05" w:rsidRPr="006D2BF9">
        <w:rPr>
          <w:rFonts w:ascii="Times New Roman" w:hAnsi="Times New Roman" w:cs="Times New Roman"/>
          <w:b/>
          <w:bCs/>
          <w:sz w:val="24"/>
          <w:szCs w:val="24"/>
        </w:rPr>
        <w:t>symphony orchestra</w:t>
      </w:r>
      <w:r w:rsidR="00EC6010" w:rsidRPr="006D2BF9">
        <w:rPr>
          <w:rFonts w:ascii="Times New Roman" w:hAnsi="Times New Roman" w:cs="Times New Roman"/>
          <w:b/>
          <w:bCs/>
          <w:sz w:val="24"/>
          <w:szCs w:val="24"/>
        </w:rPr>
        <w:t xml:space="preserve"> </w:t>
      </w:r>
      <w:r w:rsidRPr="006D2BF9">
        <w:rPr>
          <w:rFonts w:ascii="Times New Roman" w:hAnsi="Times New Roman" w:cs="Times New Roman"/>
          <w:sz w:val="24"/>
          <w:szCs w:val="24"/>
        </w:rPr>
        <w:t>demonstrated that</w:t>
      </w:r>
      <w:r w:rsidR="00E95F05" w:rsidRPr="006D2BF9">
        <w:rPr>
          <w:rFonts w:ascii="Times New Roman" w:hAnsi="Times New Roman" w:cs="Times New Roman"/>
          <w:sz w:val="24"/>
          <w:szCs w:val="24"/>
        </w:rPr>
        <w:t xml:space="preserve"> </w:t>
      </w:r>
      <w:r w:rsidR="00E95F05" w:rsidRPr="006D2BF9">
        <w:rPr>
          <w:rFonts w:ascii="Times New Roman" w:hAnsi="Times New Roman" w:cs="Times New Roman"/>
          <w:b/>
          <w:bCs/>
          <w:sz w:val="24"/>
          <w:szCs w:val="24"/>
        </w:rPr>
        <w:t>the system of structural elements provided in this thesis effectively reveals the orchestral structure</w:t>
      </w:r>
      <w:r w:rsidR="00E95F05" w:rsidRPr="006D2BF9">
        <w:rPr>
          <w:rFonts w:ascii="Times New Roman" w:hAnsi="Times New Roman" w:cs="Times New Roman"/>
          <w:sz w:val="24"/>
          <w:szCs w:val="24"/>
        </w:rPr>
        <w:t xml:space="preserve">. </w:t>
      </w:r>
      <w:r w:rsidR="00EC6010" w:rsidRPr="00403F33">
        <w:rPr>
          <w:rFonts w:ascii="Times New Roman" w:hAnsi="Times New Roman" w:cs="Times New Roman"/>
          <w:sz w:val="24"/>
          <w:szCs w:val="24"/>
        </w:rPr>
        <w:t>The analysis highlighted five systemically interrelated structural</w:t>
      </w:r>
      <w:r w:rsidRPr="00403F33">
        <w:rPr>
          <w:rFonts w:ascii="Times New Roman" w:hAnsi="Times New Roman" w:cs="Times New Roman"/>
          <w:sz w:val="24"/>
          <w:szCs w:val="24"/>
        </w:rPr>
        <w:t xml:space="preserve"> </w:t>
      </w:r>
      <w:r w:rsidR="00EC6010" w:rsidRPr="00403F33">
        <w:rPr>
          <w:rFonts w:ascii="Times New Roman" w:hAnsi="Times New Roman" w:cs="Times New Roman"/>
          <w:sz w:val="24"/>
          <w:szCs w:val="24"/>
        </w:rPr>
        <w:t xml:space="preserve">principles, </w:t>
      </w:r>
      <w:r w:rsidR="00692639" w:rsidRPr="00403F33">
        <w:rPr>
          <w:rFonts w:ascii="Times New Roman" w:hAnsi="Times New Roman" w:cs="Times New Roman"/>
          <w:sz w:val="24"/>
          <w:szCs w:val="24"/>
        </w:rPr>
        <w:t>on the basis of which the thesis suggests the following five structural types and their subtypes:</w:t>
      </w:r>
    </w:p>
    <w:p w14:paraId="1CD9BD5E" w14:textId="3C85FF4C" w:rsidR="00692639" w:rsidRPr="004471B1" w:rsidRDefault="00C6771D" w:rsidP="004471B1">
      <w:pPr>
        <w:pStyle w:val="ListParagraph"/>
        <w:numPr>
          <w:ilvl w:val="0"/>
          <w:numId w:val="13"/>
        </w:numPr>
        <w:spacing w:line="360" w:lineRule="auto"/>
        <w:jc w:val="both"/>
        <w:rPr>
          <w:rFonts w:ascii="Times New Roman" w:hAnsi="Times New Roman" w:cs="Times New Roman"/>
          <w:sz w:val="24"/>
          <w:szCs w:val="24"/>
        </w:rPr>
      </w:pPr>
      <w:r w:rsidRPr="004471B1">
        <w:rPr>
          <w:rFonts w:ascii="Times New Roman" w:hAnsi="Times New Roman" w:cs="Times New Roman"/>
          <w:sz w:val="24"/>
          <w:szCs w:val="24"/>
        </w:rPr>
        <w:t>o</w:t>
      </w:r>
      <w:r w:rsidR="00835E19" w:rsidRPr="004471B1">
        <w:rPr>
          <w:rFonts w:ascii="Times New Roman" w:hAnsi="Times New Roman" w:cs="Times New Roman"/>
          <w:sz w:val="24"/>
          <w:szCs w:val="24"/>
        </w:rPr>
        <w:t>rchestra as a formation of solo instruments;</w:t>
      </w:r>
    </w:p>
    <w:p w14:paraId="5344B888" w14:textId="6C5E54F1" w:rsidR="00835E19" w:rsidRPr="00403F33" w:rsidRDefault="00C6771D" w:rsidP="00FA2113">
      <w:pPr>
        <w:pStyle w:val="ListParagraph"/>
        <w:numPr>
          <w:ilvl w:val="0"/>
          <w:numId w:val="13"/>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o</w:t>
      </w:r>
      <w:r w:rsidR="00835E19" w:rsidRPr="00403F33">
        <w:rPr>
          <w:rFonts w:ascii="Times New Roman" w:hAnsi="Times New Roman" w:cs="Times New Roman"/>
          <w:sz w:val="24"/>
          <w:szCs w:val="24"/>
        </w:rPr>
        <w:t>rchestra as a formation of instrumental blocks (which has two qualitatively different subtypes: polynomial block system and binary block system);</w:t>
      </w:r>
    </w:p>
    <w:p w14:paraId="3F9F785C" w14:textId="0486C9E2" w:rsidR="00835E19" w:rsidRPr="00403F33" w:rsidRDefault="00C6771D" w:rsidP="00FA2113">
      <w:pPr>
        <w:pStyle w:val="ListParagraph"/>
        <w:numPr>
          <w:ilvl w:val="0"/>
          <w:numId w:val="13"/>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o</w:t>
      </w:r>
      <w:r w:rsidR="00835E19" w:rsidRPr="00403F33">
        <w:rPr>
          <w:rFonts w:ascii="Times New Roman" w:hAnsi="Times New Roman" w:cs="Times New Roman"/>
          <w:sz w:val="24"/>
          <w:szCs w:val="24"/>
        </w:rPr>
        <w:t xml:space="preserve">rchestra as a </w:t>
      </w:r>
      <w:r w:rsidR="006A2B86" w:rsidRPr="00403F33">
        <w:rPr>
          <w:rFonts w:ascii="Times New Roman" w:hAnsi="Times New Roman" w:cs="Times New Roman"/>
          <w:sz w:val="24"/>
          <w:szCs w:val="24"/>
        </w:rPr>
        <w:t xml:space="preserve">sound </w:t>
      </w:r>
      <w:r w:rsidR="00835E19" w:rsidRPr="00403F33">
        <w:rPr>
          <w:rFonts w:ascii="Times New Roman" w:hAnsi="Times New Roman" w:cs="Times New Roman"/>
          <w:sz w:val="24"/>
          <w:szCs w:val="24"/>
        </w:rPr>
        <w:t xml:space="preserve">mass of changing timbre (which has two qualitatively different subtypes: continuous system of </w:t>
      </w:r>
      <w:r w:rsidR="006F3878" w:rsidRPr="00403F33">
        <w:rPr>
          <w:rFonts w:ascii="Times New Roman" w:hAnsi="Times New Roman" w:cs="Times New Roman"/>
          <w:sz w:val="24"/>
          <w:szCs w:val="24"/>
        </w:rPr>
        <w:t>sound mass and fractured system of sound mass);</w:t>
      </w:r>
    </w:p>
    <w:p w14:paraId="0F6267B5" w14:textId="76C69891" w:rsidR="002D7C87" w:rsidRPr="00403F33" w:rsidRDefault="00C6771D" w:rsidP="00FA2113">
      <w:pPr>
        <w:pStyle w:val="ListParagraph"/>
        <w:numPr>
          <w:ilvl w:val="0"/>
          <w:numId w:val="13"/>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o</w:t>
      </w:r>
      <w:r w:rsidR="002D7C87" w:rsidRPr="00403F33">
        <w:rPr>
          <w:rFonts w:ascii="Times New Roman" w:hAnsi="Times New Roman" w:cs="Times New Roman"/>
          <w:sz w:val="24"/>
          <w:szCs w:val="24"/>
        </w:rPr>
        <w:t xml:space="preserve">rchestra as means to achieve sound </w:t>
      </w:r>
      <w:r w:rsidR="00AC0BC0" w:rsidRPr="00403F33">
        <w:rPr>
          <w:rFonts w:ascii="Times New Roman" w:hAnsi="Times New Roman" w:cs="Times New Roman"/>
          <w:sz w:val="24"/>
          <w:szCs w:val="24"/>
        </w:rPr>
        <w:t>colouring</w:t>
      </w:r>
      <w:r w:rsidR="002D7C87" w:rsidRPr="00403F33">
        <w:rPr>
          <w:rFonts w:ascii="Times New Roman" w:hAnsi="Times New Roman" w:cs="Times New Roman"/>
          <w:sz w:val="24"/>
          <w:szCs w:val="24"/>
        </w:rPr>
        <w:t xml:space="preserve"> (which has two qualitatively different subtypes:</w:t>
      </w:r>
      <w:r w:rsidR="002D7C87" w:rsidRPr="00403F33">
        <w:t xml:space="preserve"> </w:t>
      </w:r>
      <w:r w:rsidR="002D7C87" w:rsidRPr="00403F33">
        <w:rPr>
          <w:rFonts w:ascii="Times New Roman" w:hAnsi="Times New Roman" w:cs="Times New Roman"/>
          <w:sz w:val="24"/>
          <w:szCs w:val="24"/>
        </w:rPr>
        <w:t>the</w:t>
      </w:r>
      <w:r w:rsidR="00DC650F" w:rsidRPr="00403F33">
        <w:rPr>
          <w:rFonts w:ascii="Times New Roman" w:hAnsi="Times New Roman" w:cs="Times New Roman"/>
          <w:sz w:val="24"/>
          <w:szCs w:val="24"/>
        </w:rPr>
        <w:t xml:space="preserve"> single sound </w:t>
      </w:r>
      <w:r w:rsidR="002D7C87" w:rsidRPr="00403F33">
        <w:rPr>
          <w:rFonts w:ascii="Times New Roman" w:hAnsi="Times New Roman" w:cs="Times New Roman"/>
          <w:sz w:val="24"/>
          <w:szCs w:val="24"/>
        </w:rPr>
        <w:t xml:space="preserve">system </w:t>
      </w:r>
      <w:r w:rsidR="00415610" w:rsidRPr="00403F33">
        <w:rPr>
          <w:rFonts w:ascii="Times New Roman" w:hAnsi="Times New Roman" w:cs="Times New Roman"/>
          <w:sz w:val="24"/>
          <w:szCs w:val="24"/>
        </w:rPr>
        <w:t>coloured</w:t>
      </w:r>
      <w:r w:rsidR="002D7C87" w:rsidRPr="00403F33">
        <w:rPr>
          <w:rFonts w:ascii="Times New Roman" w:hAnsi="Times New Roman" w:cs="Times New Roman"/>
          <w:sz w:val="24"/>
          <w:szCs w:val="24"/>
        </w:rPr>
        <w:t xml:space="preserve"> with pure timbres and the chord system </w:t>
      </w:r>
      <w:r w:rsidR="00415610" w:rsidRPr="00403F33">
        <w:rPr>
          <w:rFonts w:ascii="Times New Roman" w:hAnsi="Times New Roman" w:cs="Times New Roman"/>
          <w:sz w:val="24"/>
          <w:szCs w:val="24"/>
        </w:rPr>
        <w:t>coloured</w:t>
      </w:r>
      <w:r w:rsidR="002D7C87" w:rsidRPr="00403F33">
        <w:rPr>
          <w:rFonts w:ascii="Times New Roman" w:hAnsi="Times New Roman" w:cs="Times New Roman"/>
          <w:sz w:val="24"/>
          <w:szCs w:val="24"/>
        </w:rPr>
        <w:t xml:space="preserve"> with mixed timbres);</w:t>
      </w:r>
    </w:p>
    <w:p w14:paraId="55EB1454" w14:textId="52051F6D" w:rsidR="00F6130D" w:rsidRPr="00403F33" w:rsidRDefault="00C6771D" w:rsidP="00FA2113">
      <w:pPr>
        <w:pStyle w:val="ListParagraph"/>
        <w:numPr>
          <w:ilvl w:val="0"/>
          <w:numId w:val="13"/>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o</w:t>
      </w:r>
      <w:r w:rsidR="002D7C87" w:rsidRPr="00403F33">
        <w:rPr>
          <w:rFonts w:ascii="Times New Roman" w:hAnsi="Times New Roman" w:cs="Times New Roman"/>
          <w:sz w:val="24"/>
          <w:szCs w:val="24"/>
        </w:rPr>
        <w:t>rchestra as</w:t>
      </w:r>
      <w:r w:rsidR="00415B45" w:rsidRPr="00403F33">
        <w:rPr>
          <w:rFonts w:ascii="Times New Roman" w:hAnsi="Times New Roman" w:cs="Times New Roman"/>
          <w:sz w:val="24"/>
          <w:szCs w:val="24"/>
        </w:rPr>
        <w:t xml:space="preserve"> a</w:t>
      </w:r>
      <w:r w:rsidR="002D7C87" w:rsidRPr="00403F33">
        <w:rPr>
          <w:rFonts w:ascii="Times New Roman" w:hAnsi="Times New Roman" w:cs="Times New Roman"/>
          <w:sz w:val="24"/>
          <w:szCs w:val="24"/>
        </w:rPr>
        <w:t xml:space="preserve"> dissemination of sound spectrum.</w:t>
      </w:r>
    </w:p>
    <w:p w14:paraId="2FCFAC79" w14:textId="550B8CFE" w:rsidR="00537125" w:rsidRPr="00403F33" w:rsidRDefault="004D0AB8"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These five structural types constitute a system which is defined by the following characteristics: </w:t>
      </w:r>
      <w:r w:rsidR="008E697A" w:rsidRPr="00403F33">
        <w:rPr>
          <w:rFonts w:ascii="Times New Roman" w:hAnsi="Times New Roman" w:cs="Times New Roman"/>
          <w:sz w:val="24"/>
          <w:szCs w:val="24"/>
        </w:rPr>
        <w:t>the</w:t>
      </w:r>
      <w:r w:rsidRPr="00403F33">
        <w:rPr>
          <w:rFonts w:ascii="Times New Roman" w:hAnsi="Times New Roman" w:cs="Times New Roman"/>
          <w:sz w:val="24"/>
          <w:szCs w:val="24"/>
        </w:rPr>
        <w:t xml:space="preserve"> different number (from 1 to 5) of structural unit parameters;</w:t>
      </w:r>
      <w:r w:rsidR="00EB134C" w:rsidRPr="00403F33">
        <w:rPr>
          <w:rFonts w:ascii="Times New Roman" w:hAnsi="Times New Roman" w:cs="Times New Roman"/>
          <w:sz w:val="24"/>
          <w:szCs w:val="24"/>
        </w:rPr>
        <w:t xml:space="preserve"> and</w:t>
      </w:r>
      <w:r w:rsidRPr="00403F33">
        <w:rPr>
          <w:rFonts w:ascii="Times New Roman" w:hAnsi="Times New Roman" w:cs="Times New Roman"/>
          <w:sz w:val="24"/>
          <w:szCs w:val="24"/>
        </w:rPr>
        <w:t xml:space="preserve"> </w:t>
      </w:r>
      <w:r w:rsidR="008E697A" w:rsidRPr="00403F33">
        <w:rPr>
          <w:rFonts w:ascii="Times New Roman" w:hAnsi="Times New Roman" w:cs="Times New Roman"/>
          <w:sz w:val="24"/>
          <w:szCs w:val="24"/>
        </w:rPr>
        <w:t>the</w:t>
      </w:r>
      <w:r w:rsidRPr="00403F33">
        <w:rPr>
          <w:rFonts w:ascii="Times New Roman" w:hAnsi="Times New Roman" w:cs="Times New Roman"/>
          <w:sz w:val="24"/>
          <w:szCs w:val="24"/>
        </w:rPr>
        <w:t xml:space="preserve"> relationship between the horizontal and vertical dissemination (horizontal – mixed – vertical). </w:t>
      </w:r>
    </w:p>
    <w:p w14:paraId="4C647E65" w14:textId="77777777" w:rsidR="009C1E69" w:rsidRPr="00403F33" w:rsidRDefault="00537125"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This research finds five different </w:t>
      </w:r>
      <w:r w:rsidRPr="00403F33">
        <w:rPr>
          <w:rFonts w:ascii="Times New Roman" w:hAnsi="Times New Roman" w:cs="Times New Roman"/>
          <w:i/>
          <w:iCs/>
          <w:sz w:val="24"/>
          <w:szCs w:val="24"/>
        </w:rPr>
        <w:t xml:space="preserve">micro </w:t>
      </w:r>
      <w:r w:rsidRPr="00403F33">
        <w:rPr>
          <w:rFonts w:ascii="Times New Roman" w:hAnsi="Times New Roman" w:cs="Times New Roman"/>
          <w:sz w:val="24"/>
          <w:szCs w:val="24"/>
        </w:rPr>
        <w:t>structural units: solo instrument, instrumental block, sound mass, individual timbre and sound spectrum.</w:t>
      </w:r>
    </w:p>
    <w:p w14:paraId="1A72A203" w14:textId="12A5C31C" w:rsidR="006F4634" w:rsidRPr="00403F33" w:rsidRDefault="004F429D" w:rsidP="00202647">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Structural units differ in e</w:t>
      </w:r>
      <w:r w:rsidR="00102FC9" w:rsidRPr="00403F33">
        <w:rPr>
          <w:rFonts w:ascii="Times New Roman" w:hAnsi="Times New Roman" w:cs="Times New Roman"/>
          <w:sz w:val="24"/>
          <w:szCs w:val="24"/>
        </w:rPr>
        <w:t>very</w:t>
      </w:r>
      <w:r w:rsidRPr="00403F33">
        <w:rPr>
          <w:rFonts w:ascii="Times New Roman" w:hAnsi="Times New Roman" w:cs="Times New Roman"/>
          <w:sz w:val="24"/>
          <w:szCs w:val="24"/>
        </w:rPr>
        <w:t xml:space="preserve"> type of orchestra</w:t>
      </w:r>
      <w:r w:rsidR="00CF58BD" w:rsidRPr="00403F33">
        <w:rPr>
          <w:rFonts w:ascii="Times New Roman" w:hAnsi="Times New Roman" w:cs="Times New Roman"/>
          <w:sz w:val="24"/>
          <w:szCs w:val="24"/>
        </w:rPr>
        <w:t>,</w:t>
      </w:r>
      <w:r w:rsidRPr="00403F33">
        <w:rPr>
          <w:rFonts w:ascii="Times New Roman" w:hAnsi="Times New Roman" w:cs="Times New Roman"/>
          <w:sz w:val="24"/>
          <w:szCs w:val="24"/>
        </w:rPr>
        <w:t xml:space="preserve"> which supports the argument that </w:t>
      </w:r>
      <w:r w:rsidRPr="00403F33">
        <w:rPr>
          <w:rFonts w:ascii="Times New Roman" w:hAnsi="Times New Roman" w:cs="Times New Roman"/>
          <w:b/>
          <w:bCs/>
          <w:sz w:val="24"/>
          <w:szCs w:val="24"/>
        </w:rPr>
        <w:t>the structural unit creates a premise for the formation of different orchestral types</w:t>
      </w:r>
      <w:r w:rsidRPr="00403F33">
        <w:rPr>
          <w:rFonts w:ascii="Times New Roman" w:hAnsi="Times New Roman" w:cs="Times New Roman"/>
          <w:sz w:val="24"/>
          <w:szCs w:val="24"/>
        </w:rPr>
        <w:t xml:space="preserve">. </w:t>
      </w:r>
      <w:r w:rsidR="00C933E9" w:rsidRPr="00403F33">
        <w:rPr>
          <w:rFonts w:ascii="Times New Roman" w:hAnsi="Times New Roman" w:cs="Times New Roman"/>
          <w:sz w:val="24"/>
          <w:szCs w:val="24"/>
        </w:rPr>
        <w:t xml:space="preserve">Similarly, a different dissemination of structural unit determines the emergence of different </w:t>
      </w:r>
      <w:r w:rsidR="00C933E9" w:rsidRPr="00403F33">
        <w:rPr>
          <w:rFonts w:ascii="Times New Roman" w:hAnsi="Times New Roman" w:cs="Times New Roman"/>
          <w:sz w:val="24"/>
          <w:szCs w:val="24"/>
        </w:rPr>
        <w:lastRenderedPageBreak/>
        <w:t xml:space="preserve">subtypes. </w:t>
      </w:r>
      <w:r w:rsidR="0044529B" w:rsidRPr="00403F33">
        <w:rPr>
          <w:rFonts w:ascii="Times New Roman" w:hAnsi="Times New Roman" w:cs="Times New Roman"/>
          <w:sz w:val="24"/>
          <w:szCs w:val="24"/>
        </w:rPr>
        <w:t xml:space="preserve">All five structural units of symphony orchestra have the </w:t>
      </w:r>
      <w:r w:rsidR="0044529B" w:rsidRPr="00403F33">
        <w:rPr>
          <w:rFonts w:ascii="Times New Roman" w:hAnsi="Times New Roman" w:cs="Times New Roman"/>
          <w:i/>
          <w:iCs/>
          <w:sz w:val="24"/>
          <w:szCs w:val="24"/>
        </w:rPr>
        <w:t xml:space="preserve">micro </w:t>
      </w:r>
      <w:r w:rsidR="008B2CB2" w:rsidRPr="00403F33">
        <w:rPr>
          <w:rFonts w:ascii="Times New Roman" w:hAnsi="Times New Roman" w:cs="Times New Roman"/>
          <w:sz w:val="24"/>
          <w:szCs w:val="24"/>
        </w:rPr>
        <w:t>characteristic;</w:t>
      </w:r>
      <w:r w:rsidR="0044529B" w:rsidRPr="00403F33">
        <w:rPr>
          <w:rFonts w:ascii="Times New Roman" w:hAnsi="Times New Roman" w:cs="Times New Roman"/>
          <w:sz w:val="24"/>
          <w:szCs w:val="24"/>
        </w:rPr>
        <w:t xml:space="preserve"> however, their other characteristics differ. </w:t>
      </w:r>
      <w:r w:rsidR="008B2CB2" w:rsidRPr="00403F33">
        <w:rPr>
          <w:rFonts w:ascii="Times New Roman" w:hAnsi="Times New Roman" w:cs="Times New Roman"/>
          <w:sz w:val="24"/>
          <w:szCs w:val="24"/>
        </w:rPr>
        <w:t>When looking at the number</w:t>
      </w:r>
      <w:r w:rsidR="00C933E9" w:rsidRPr="00403F33">
        <w:rPr>
          <w:rFonts w:ascii="Times New Roman" w:hAnsi="Times New Roman" w:cs="Times New Roman"/>
          <w:sz w:val="24"/>
          <w:szCs w:val="24"/>
        </w:rPr>
        <w:t xml:space="preserve"> </w:t>
      </w:r>
      <w:r w:rsidR="008B2CB2" w:rsidRPr="00403F33">
        <w:rPr>
          <w:rFonts w:ascii="Times New Roman" w:hAnsi="Times New Roman" w:cs="Times New Roman"/>
          <w:sz w:val="24"/>
          <w:szCs w:val="24"/>
        </w:rPr>
        <w:t xml:space="preserve">of musical parameters, </w:t>
      </w:r>
      <w:r w:rsidR="00724317" w:rsidRPr="00403F33">
        <w:rPr>
          <w:rFonts w:ascii="Times New Roman" w:hAnsi="Times New Roman" w:cs="Times New Roman"/>
          <w:sz w:val="24"/>
          <w:szCs w:val="24"/>
        </w:rPr>
        <w:t>the central third orchestral type has a maximum number of parameters</w:t>
      </w:r>
      <w:r w:rsidR="00B46965" w:rsidRPr="00403F33">
        <w:rPr>
          <w:rFonts w:ascii="Times New Roman" w:hAnsi="Times New Roman" w:cs="Times New Roman"/>
          <w:sz w:val="24"/>
          <w:szCs w:val="24"/>
        </w:rPr>
        <w:t>.</w:t>
      </w:r>
      <w:r w:rsidR="00724317" w:rsidRPr="00403F33">
        <w:rPr>
          <w:rFonts w:ascii="Times New Roman" w:hAnsi="Times New Roman" w:cs="Times New Roman"/>
          <w:sz w:val="24"/>
          <w:szCs w:val="24"/>
        </w:rPr>
        <w:t xml:space="preserve"> </w:t>
      </w:r>
      <w:r w:rsidR="00B46965" w:rsidRPr="00403F33">
        <w:rPr>
          <w:rFonts w:ascii="Times New Roman" w:hAnsi="Times New Roman" w:cs="Times New Roman"/>
          <w:sz w:val="24"/>
          <w:szCs w:val="24"/>
        </w:rPr>
        <w:t>M</w:t>
      </w:r>
      <w:r w:rsidR="00724317" w:rsidRPr="00403F33">
        <w:rPr>
          <w:rFonts w:ascii="Times New Roman" w:hAnsi="Times New Roman" w:cs="Times New Roman"/>
          <w:sz w:val="24"/>
          <w:szCs w:val="24"/>
        </w:rPr>
        <w:t>eanwhile, when</w:t>
      </w:r>
      <w:r w:rsidR="00B46965" w:rsidRPr="00403F33">
        <w:rPr>
          <w:rFonts w:ascii="Times New Roman" w:hAnsi="Times New Roman" w:cs="Times New Roman"/>
          <w:sz w:val="24"/>
          <w:szCs w:val="24"/>
        </w:rPr>
        <w:t xml:space="preserve"> moving</w:t>
      </w:r>
      <w:r w:rsidR="00724317" w:rsidRPr="00403F33">
        <w:rPr>
          <w:rFonts w:ascii="Times New Roman" w:hAnsi="Times New Roman" w:cs="Times New Roman"/>
          <w:sz w:val="24"/>
          <w:szCs w:val="24"/>
        </w:rPr>
        <w:t xml:space="preserve"> from the centre towards the fringes (towards the first and fifth types),</w:t>
      </w:r>
      <w:r w:rsidR="00784F83" w:rsidRPr="00403F33">
        <w:rPr>
          <w:rFonts w:ascii="Times New Roman" w:hAnsi="Times New Roman" w:cs="Times New Roman"/>
          <w:sz w:val="24"/>
          <w:szCs w:val="24"/>
        </w:rPr>
        <w:t xml:space="preserve"> the number of parameters gradually decreases, until it reaches the further-most mono-paramet</w:t>
      </w:r>
      <w:r w:rsidR="00B310CD" w:rsidRPr="00403F33">
        <w:rPr>
          <w:rFonts w:ascii="Times New Roman" w:hAnsi="Times New Roman" w:cs="Times New Roman"/>
          <w:sz w:val="24"/>
          <w:szCs w:val="24"/>
        </w:rPr>
        <w:t>ric</w:t>
      </w:r>
      <w:r w:rsidR="00784F83" w:rsidRPr="00403F33">
        <w:rPr>
          <w:rFonts w:ascii="Times New Roman" w:hAnsi="Times New Roman" w:cs="Times New Roman"/>
          <w:sz w:val="24"/>
          <w:szCs w:val="24"/>
        </w:rPr>
        <w:t xml:space="preserve"> structural units.</w:t>
      </w:r>
      <w:r w:rsidR="00B46965" w:rsidRPr="00403F33">
        <w:rPr>
          <w:rFonts w:ascii="Times New Roman" w:hAnsi="Times New Roman" w:cs="Times New Roman"/>
          <w:sz w:val="24"/>
          <w:szCs w:val="24"/>
        </w:rPr>
        <w:t xml:space="preserve"> </w:t>
      </w:r>
      <w:r w:rsidR="000310D8" w:rsidRPr="00403F33">
        <w:rPr>
          <w:rFonts w:ascii="Times New Roman" w:hAnsi="Times New Roman" w:cs="Times New Roman"/>
          <w:sz w:val="24"/>
          <w:szCs w:val="24"/>
        </w:rPr>
        <w:t xml:space="preserve">The first structural type is clearly dominated by the horizontal. The vertical process of dissemination gradually increases in the second, third and fourth types, until it reaches the fifth vertical structural type. </w:t>
      </w:r>
      <w:r w:rsidR="00202647" w:rsidRPr="00403F33">
        <w:rPr>
          <w:rFonts w:ascii="Times New Roman" w:hAnsi="Times New Roman" w:cs="Times New Roman"/>
          <w:sz w:val="24"/>
          <w:szCs w:val="24"/>
        </w:rPr>
        <w:t>This shows that these structural types can be seen as the overall</w:t>
      </w:r>
      <w:r w:rsidR="00296063" w:rsidRPr="00403F33">
        <w:rPr>
          <w:rFonts w:ascii="Times New Roman" w:hAnsi="Times New Roman" w:cs="Times New Roman"/>
          <w:sz w:val="24"/>
          <w:szCs w:val="24"/>
        </w:rPr>
        <w:t xml:space="preserve"> formation system of orchestra</w:t>
      </w:r>
      <w:r w:rsidR="00202647" w:rsidRPr="00403F33">
        <w:rPr>
          <w:rFonts w:ascii="Times New Roman" w:hAnsi="Times New Roman" w:cs="Times New Roman"/>
          <w:sz w:val="24"/>
          <w:szCs w:val="24"/>
        </w:rPr>
        <w:t>l</w:t>
      </w:r>
      <w:r w:rsidR="00296063" w:rsidRPr="00403F33">
        <w:rPr>
          <w:rFonts w:ascii="Times New Roman" w:hAnsi="Times New Roman" w:cs="Times New Roman"/>
          <w:sz w:val="24"/>
          <w:szCs w:val="24"/>
        </w:rPr>
        <w:t xml:space="preserve"> structure.</w:t>
      </w:r>
      <w:r w:rsidR="00D04350" w:rsidRPr="00403F33">
        <w:rPr>
          <w:rFonts w:ascii="Times New Roman" w:hAnsi="Times New Roman" w:cs="Times New Roman"/>
          <w:sz w:val="24"/>
          <w:szCs w:val="24"/>
        </w:rPr>
        <w:t xml:space="preserve"> </w:t>
      </w:r>
    </w:p>
    <w:p w14:paraId="776A3DBD" w14:textId="1A47FBCB" w:rsidR="00C30D58" w:rsidRPr="00403F33" w:rsidRDefault="0026586E" w:rsidP="001C1C4D">
      <w:pPr>
        <w:pStyle w:val="ListParagraph"/>
        <w:numPr>
          <w:ilvl w:val="0"/>
          <w:numId w:val="1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The discussion of gamelan</w:t>
      </w:r>
      <w:r w:rsidR="00270BE8" w:rsidRPr="00403F33">
        <w:rPr>
          <w:rFonts w:ascii="Times New Roman" w:hAnsi="Times New Roman" w:cs="Times New Roman"/>
          <w:sz w:val="24"/>
          <w:szCs w:val="24"/>
        </w:rPr>
        <w:t>,</w:t>
      </w:r>
      <w:r w:rsidRPr="00403F33">
        <w:rPr>
          <w:rFonts w:ascii="Times New Roman" w:hAnsi="Times New Roman" w:cs="Times New Roman"/>
          <w:sz w:val="24"/>
          <w:szCs w:val="24"/>
        </w:rPr>
        <w:t xml:space="preserve"> its cultural environment </w:t>
      </w:r>
      <w:r w:rsidR="00F62BCC" w:rsidRPr="00403F33">
        <w:rPr>
          <w:rFonts w:ascii="Times New Roman" w:hAnsi="Times New Roman" w:cs="Times New Roman"/>
          <w:sz w:val="24"/>
          <w:szCs w:val="24"/>
        </w:rPr>
        <w:t>and the</w:t>
      </w:r>
      <w:r w:rsidRPr="00403F33">
        <w:rPr>
          <w:rFonts w:ascii="Times New Roman" w:hAnsi="Times New Roman" w:cs="Times New Roman"/>
          <w:sz w:val="24"/>
          <w:szCs w:val="24"/>
        </w:rPr>
        <w:t xml:space="preserve"> analysis of the existent musical theories and concepts revealed the following </w:t>
      </w:r>
      <w:r w:rsidR="00147DF2" w:rsidRPr="00403F33">
        <w:rPr>
          <w:rFonts w:ascii="Times New Roman" w:hAnsi="Times New Roman" w:cs="Times New Roman"/>
          <w:sz w:val="24"/>
          <w:szCs w:val="24"/>
        </w:rPr>
        <w:t>features</w:t>
      </w:r>
      <w:r w:rsidRPr="00403F33">
        <w:rPr>
          <w:rFonts w:ascii="Times New Roman" w:hAnsi="Times New Roman" w:cs="Times New Roman"/>
          <w:sz w:val="24"/>
          <w:szCs w:val="24"/>
        </w:rPr>
        <w:t xml:space="preserve"> that determined a distinctive understanding of this orchestra and its structure:</w:t>
      </w:r>
      <w:r w:rsidR="00270BE8" w:rsidRPr="00403F33">
        <w:rPr>
          <w:rFonts w:ascii="Times New Roman" w:hAnsi="Times New Roman" w:cs="Times New Roman"/>
          <w:sz w:val="24"/>
          <w:szCs w:val="24"/>
        </w:rPr>
        <w:t xml:space="preserve"> </w:t>
      </w:r>
      <w:r w:rsidR="00354821" w:rsidRPr="00403F33">
        <w:rPr>
          <w:rFonts w:ascii="Times New Roman" w:hAnsi="Times New Roman" w:cs="Times New Roman"/>
          <w:sz w:val="24"/>
          <w:szCs w:val="24"/>
        </w:rPr>
        <w:t xml:space="preserve">canonical culture, </w:t>
      </w:r>
      <w:r w:rsidR="00354821" w:rsidRPr="006D2BF9">
        <w:rPr>
          <w:rFonts w:ascii="Times New Roman" w:hAnsi="Times New Roman" w:cs="Times New Roman"/>
          <w:sz w:val="24"/>
          <w:szCs w:val="24"/>
        </w:rPr>
        <w:t>repe</w:t>
      </w:r>
      <w:r w:rsidR="004966F1" w:rsidRPr="006D2BF9">
        <w:rPr>
          <w:rFonts w:ascii="Times New Roman" w:hAnsi="Times New Roman" w:cs="Times New Roman"/>
          <w:sz w:val="24"/>
          <w:szCs w:val="24"/>
        </w:rPr>
        <w:t>tition</w:t>
      </w:r>
      <w:r w:rsidR="00354821" w:rsidRPr="00403F33">
        <w:rPr>
          <w:rFonts w:ascii="Times New Roman" w:hAnsi="Times New Roman" w:cs="Times New Roman"/>
          <w:sz w:val="24"/>
          <w:szCs w:val="24"/>
        </w:rPr>
        <w:t>, mythical worldview</w:t>
      </w:r>
      <w:r w:rsidR="00261079" w:rsidRPr="00403F33">
        <w:rPr>
          <w:rFonts w:ascii="Times New Roman" w:hAnsi="Times New Roman" w:cs="Times New Roman"/>
          <w:sz w:val="24"/>
          <w:szCs w:val="24"/>
        </w:rPr>
        <w:t>,</w:t>
      </w:r>
      <w:r w:rsidR="00354821" w:rsidRPr="00403F33">
        <w:rPr>
          <w:rFonts w:ascii="Times New Roman" w:hAnsi="Times New Roman" w:cs="Times New Roman"/>
          <w:sz w:val="24"/>
          <w:szCs w:val="24"/>
        </w:rPr>
        <w:t xml:space="preserve"> binary principle, syncretic thinking, compositional openness of the work, mythical </w:t>
      </w:r>
      <w:r w:rsidR="00F52AD0" w:rsidRPr="00403F33">
        <w:rPr>
          <w:rFonts w:ascii="Times New Roman" w:hAnsi="Times New Roman" w:cs="Times New Roman"/>
          <w:sz w:val="24"/>
          <w:szCs w:val="24"/>
        </w:rPr>
        <w:t>origin</w:t>
      </w:r>
      <w:r w:rsidR="00354821" w:rsidRPr="00403F33">
        <w:rPr>
          <w:rFonts w:ascii="Times New Roman" w:hAnsi="Times New Roman" w:cs="Times New Roman"/>
          <w:sz w:val="24"/>
          <w:szCs w:val="24"/>
        </w:rPr>
        <w:t xml:space="preserve"> of the orchestra,</w:t>
      </w:r>
      <w:r w:rsidR="001C1C4D" w:rsidRPr="00403F33">
        <w:rPr>
          <w:rFonts w:ascii="Times New Roman" w:hAnsi="Times New Roman" w:cs="Times New Roman"/>
          <w:sz w:val="24"/>
          <w:szCs w:val="24"/>
        </w:rPr>
        <w:t xml:space="preserve"> </w:t>
      </w:r>
      <w:r w:rsidR="001C1C4D" w:rsidRPr="006D2BF9">
        <w:rPr>
          <w:rFonts w:ascii="Times New Roman" w:hAnsi="Times New Roman" w:cs="Times New Roman"/>
          <w:sz w:val="24"/>
          <w:szCs w:val="24"/>
        </w:rPr>
        <w:t xml:space="preserve">static </w:t>
      </w:r>
      <w:r w:rsidR="00354821" w:rsidRPr="006D2BF9">
        <w:rPr>
          <w:rFonts w:ascii="Times New Roman" w:hAnsi="Times New Roman" w:cs="Times New Roman"/>
          <w:sz w:val="24"/>
          <w:szCs w:val="24"/>
        </w:rPr>
        <w:t>musical dramaturgy</w:t>
      </w:r>
      <w:r w:rsidR="00354821" w:rsidRPr="00403F33">
        <w:rPr>
          <w:rFonts w:ascii="Times New Roman" w:hAnsi="Times New Roman" w:cs="Times New Roman"/>
          <w:sz w:val="24"/>
          <w:szCs w:val="24"/>
        </w:rPr>
        <w:t xml:space="preserve">, ritualistic-applied orchestra function and a priori regulated impact of the music. The cultural analysis of the European (symphony) orchestra revealed the following features: </w:t>
      </w:r>
      <w:r w:rsidR="00F52AD0" w:rsidRPr="00403F33">
        <w:rPr>
          <w:rFonts w:ascii="Times New Roman" w:hAnsi="Times New Roman" w:cs="Times New Roman"/>
          <w:sz w:val="24"/>
          <w:szCs w:val="24"/>
        </w:rPr>
        <w:t xml:space="preserve">individualistic culture, </w:t>
      </w:r>
      <w:r w:rsidR="00106884" w:rsidRPr="006D2BF9">
        <w:rPr>
          <w:rFonts w:ascii="Times New Roman" w:hAnsi="Times New Roman" w:cs="Times New Roman"/>
          <w:sz w:val="24"/>
          <w:szCs w:val="24"/>
        </w:rPr>
        <w:t>uniqueness</w:t>
      </w:r>
      <w:r w:rsidR="00F52AD0" w:rsidRPr="006D2BF9">
        <w:rPr>
          <w:rFonts w:ascii="Times New Roman" w:hAnsi="Times New Roman" w:cs="Times New Roman"/>
          <w:sz w:val="24"/>
          <w:szCs w:val="24"/>
        </w:rPr>
        <w:t xml:space="preserve">, </w:t>
      </w:r>
      <w:r w:rsidR="00F52AD0" w:rsidRPr="00403F33">
        <w:rPr>
          <w:rFonts w:ascii="Times New Roman" w:hAnsi="Times New Roman" w:cs="Times New Roman"/>
          <w:sz w:val="24"/>
          <w:szCs w:val="24"/>
        </w:rPr>
        <w:t>monocentric principle, discrete thinking, closed nature of th</w:t>
      </w:r>
      <w:r w:rsidR="00070632" w:rsidRPr="00403F33">
        <w:rPr>
          <w:rFonts w:ascii="Times New Roman" w:hAnsi="Times New Roman" w:cs="Times New Roman"/>
          <w:sz w:val="24"/>
          <w:szCs w:val="24"/>
        </w:rPr>
        <w:t>e</w:t>
      </w:r>
      <w:r w:rsidR="00561E3F" w:rsidRPr="00403F33">
        <w:rPr>
          <w:rFonts w:ascii="Times New Roman" w:hAnsi="Times New Roman" w:cs="Times New Roman"/>
          <w:sz w:val="24"/>
          <w:szCs w:val="24"/>
        </w:rPr>
        <w:t xml:space="preserve"> composition</w:t>
      </w:r>
      <w:r w:rsidR="00F52AD0" w:rsidRPr="00403F33">
        <w:rPr>
          <w:rFonts w:ascii="Times New Roman" w:hAnsi="Times New Roman" w:cs="Times New Roman"/>
          <w:sz w:val="24"/>
          <w:szCs w:val="24"/>
        </w:rPr>
        <w:t xml:space="preserve">, technological origin of the orchestra, </w:t>
      </w:r>
      <w:r w:rsidR="00CB79AC" w:rsidRPr="006D2BF9">
        <w:rPr>
          <w:rFonts w:ascii="Times New Roman" w:hAnsi="Times New Roman" w:cs="Times New Roman"/>
          <w:sz w:val="24"/>
          <w:szCs w:val="24"/>
        </w:rPr>
        <w:t>developmental</w:t>
      </w:r>
      <w:r w:rsidR="00CB79AC" w:rsidRPr="00403F33">
        <w:rPr>
          <w:rFonts w:ascii="Times New Roman" w:hAnsi="Times New Roman" w:cs="Times New Roman"/>
          <w:sz w:val="24"/>
          <w:szCs w:val="24"/>
        </w:rPr>
        <w:t xml:space="preserve"> </w:t>
      </w:r>
      <w:r w:rsidR="00F52AD0" w:rsidRPr="00403F33">
        <w:rPr>
          <w:rFonts w:ascii="Times New Roman" w:hAnsi="Times New Roman" w:cs="Times New Roman"/>
          <w:sz w:val="24"/>
          <w:szCs w:val="24"/>
        </w:rPr>
        <w:t xml:space="preserve">musical dramaturgy, </w:t>
      </w:r>
      <w:r w:rsidR="00922726" w:rsidRPr="00403F33">
        <w:rPr>
          <w:rFonts w:ascii="Times New Roman" w:hAnsi="Times New Roman" w:cs="Times New Roman"/>
          <w:sz w:val="24"/>
          <w:szCs w:val="24"/>
        </w:rPr>
        <w:t xml:space="preserve">concert function of the orchestra and </w:t>
      </w:r>
      <w:r w:rsidR="00B077E9" w:rsidRPr="00403F33">
        <w:rPr>
          <w:rFonts w:ascii="Times New Roman" w:hAnsi="Times New Roman" w:cs="Times New Roman"/>
          <w:sz w:val="24"/>
          <w:szCs w:val="24"/>
        </w:rPr>
        <w:t xml:space="preserve">unique musical impact. </w:t>
      </w:r>
    </w:p>
    <w:p w14:paraId="5C46A7A8" w14:textId="789C2B19" w:rsidR="00541BDC" w:rsidRPr="00403F33" w:rsidRDefault="00C30D58" w:rsidP="00A86B7F">
      <w:pPr>
        <w:spacing w:line="360" w:lineRule="auto"/>
        <w:ind w:firstLine="360"/>
        <w:jc w:val="both"/>
        <w:rPr>
          <w:rFonts w:ascii="Times New Roman" w:hAnsi="Times New Roman" w:cs="Times New Roman"/>
          <w:b/>
          <w:bCs/>
          <w:sz w:val="24"/>
          <w:szCs w:val="24"/>
        </w:rPr>
      </w:pPr>
      <w:r w:rsidRPr="00403F33">
        <w:rPr>
          <w:rFonts w:ascii="Times New Roman" w:hAnsi="Times New Roman" w:cs="Times New Roman"/>
          <w:sz w:val="24"/>
          <w:szCs w:val="24"/>
        </w:rPr>
        <w:t>Th</w:t>
      </w:r>
      <w:r w:rsidR="00AE285A">
        <w:rPr>
          <w:rFonts w:ascii="Times New Roman" w:hAnsi="Times New Roman" w:cs="Times New Roman"/>
          <w:sz w:val="24"/>
          <w:szCs w:val="24"/>
        </w:rPr>
        <w:t>e present</w:t>
      </w:r>
      <w:r w:rsidRPr="00403F33">
        <w:rPr>
          <w:rFonts w:ascii="Times New Roman" w:hAnsi="Times New Roman" w:cs="Times New Roman"/>
          <w:sz w:val="24"/>
          <w:szCs w:val="24"/>
        </w:rPr>
        <w:t xml:space="preserve"> thesis demonstrates that, </w:t>
      </w:r>
      <w:r w:rsidRPr="006D2BF9">
        <w:rPr>
          <w:rFonts w:ascii="Times New Roman" w:hAnsi="Times New Roman" w:cs="Times New Roman"/>
          <w:b/>
          <w:bCs/>
          <w:sz w:val="24"/>
          <w:szCs w:val="24"/>
        </w:rPr>
        <w:t>despite being grounded in fundamentally different thinking and formation principles,</w:t>
      </w:r>
      <w:r w:rsidR="00541BDC" w:rsidRPr="006D2BF9">
        <w:rPr>
          <w:rFonts w:ascii="Times New Roman" w:hAnsi="Times New Roman" w:cs="Times New Roman"/>
          <w:b/>
          <w:bCs/>
          <w:sz w:val="24"/>
          <w:szCs w:val="24"/>
        </w:rPr>
        <w:t xml:space="preserve"> shared points of contact between the symphony and gamelan orchestras can be found at their structural level.</w:t>
      </w:r>
    </w:p>
    <w:p w14:paraId="091A92A0" w14:textId="61099688" w:rsidR="0016022E" w:rsidRPr="00403F33" w:rsidRDefault="00541BDC" w:rsidP="00FA2113">
      <w:pPr>
        <w:spacing w:line="360" w:lineRule="auto"/>
        <w:ind w:firstLine="360"/>
        <w:jc w:val="both"/>
        <w:rPr>
          <w:rFonts w:ascii="Times New Roman" w:hAnsi="Times New Roman" w:cs="Times New Roman"/>
          <w:sz w:val="24"/>
          <w:szCs w:val="24"/>
        </w:rPr>
      </w:pPr>
      <w:r w:rsidRPr="00403F33">
        <w:rPr>
          <w:rFonts w:ascii="Times New Roman" w:hAnsi="Times New Roman" w:cs="Times New Roman"/>
          <w:b/>
          <w:bCs/>
          <w:sz w:val="24"/>
          <w:szCs w:val="24"/>
        </w:rPr>
        <w:t>T</w:t>
      </w:r>
      <w:r w:rsidR="00C30D58" w:rsidRPr="00403F33">
        <w:rPr>
          <w:rFonts w:ascii="Times New Roman" w:hAnsi="Times New Roman" w:cs="Times New Roman"/>
          <w:b/>
          <w:bCs/>
          <w:sz w:val="24"/>
          <w:szCs w:val="24"/>
        </w:rPr>
        <w:t xml:space="preserve">he structure of gamelan orchestra is successfully revealed when applying the orchestral system of structural elements, formulated in this </w:t>
      </w:r>
      <w:r w:rsidR="00AE285A">
        <w:rPr>
          <w:rFonts w:ascii="Times New Roman" w:hAnsi="Times New Roman" w:cs="Times New Roman"/>
          <w:b/>
          <w:bCs/>
          <w:sz w:val="24"/>
          <w:szCs w:val="24"/>
        </w:rPr>
        <w:t>research paper</w:t>
      </w:r>
      <w:r w:rsidR="00C30D58" w:rsidRPr="00403F33">
        <w:rPr>
          <w:rFonts w:ascii="Times New Roman" w:hAnsi="Times New Roman" w:cs="Times New Roman"/>
          <w:sz w:val="24"/>
          <w:szCs w:val="24"/>
        </w:rPr>
        <w:t xml:space="preserve">. </w:t>
      </w:r>
      <w:r w:rsidR="0064230F" w:rsidRPr="00403F33">
        <w:rPr>
          <w:rFonts w:ascii="Times New Roman" w:hAnsi="Times New Roman" w:cs="Times New Roman"/>
          <w:sz w:val="24"/>
          <w:szCs w:val="24"/>
        </w:rPr>
        <w:t xml:space="preserve">All elements of this system, to a </w:t>
      </w:r>
      <w:r w:rsidR="000D5DDF" w:rsidRPr="00403F33">
        <w:rPr>
          <w:rFonts w:ascii="Times New Roman" w:hAnsi="Times New Roman" w:cs="Times New Roman"/>
          <w:sz w:val="24"/>
          <w:szCs w:val="24"/>
        </w:rPr>
        <w:t xml:space="preserve">larger or </w:t>
      </w:r>
      <w:r w:rsidR="0064230F" w:rsidRPr="00403F33">
        <w:rPr>
          <w:rFonts w:ascii="Times New Roman" w:hAnsi="Times New Roman" w:cs="Times New Roman"/>
          <w:sz w:val="24"/>
          <w:szCs w:val="24"/>
        </w:rPr>
        <w:t>lesser extent, actively function in the music of gamelan.</w:t>
      </w:r>
      <w:r w:rsidR="00512458" w:rsidRPr="00403F33">
        <w:rPr>
          <w:rFonts w:ascii="Times New Roman" w:hAnsi="Times New Roman" w:cs="Times New Roman"/>
          <w:sz w:val="24"/>
          <w:szCs w:val="24"/>
        </w:rPr>
        <w:t xml:space="preserve"> The thesis emphasises</w:t>
      </w:r>
      <w:r w:rsidR="0045273E" w:rsidRPr="00403F33">
        <w:rPr>
          <w:rFonts w:ascii="Times New Roman" w:hAnsi="Times New Roman" w:cs="Times New Roman"/>
          <w:sz w:val="24"/>
          <w:szCs w:val="24"/>
        </w:rPr>
        <w:t xml:space="preserve"> one</w:t>
      </w:r>
      <w:r w:rsidR="00512458" w:rsidRPr="00403F33">
        <w:rPr>
          <w:rFonts w:ascii="Times New Roman" w:hAnsi="Times New Roman" w:cs="Times New Roman"/>
          <w:sz w:val="24"/>
          <w:szCs w:val="24"/>
        </w:rPr>
        <w:t xml:space="preserve"> gamelan structural unit</w:t>
      </w:r>
      <w:r w:rsidR="0045273E" w:rsidRPr="00403F33">
        <w:rPr>
          <w:rFonts w:ascii="Times New Roman" w:hAnsi="Times New Roman" w:cs="Times New Roman"/>
          <w:sz w:val="24"/>
          <w:szCs w:val="24"/>
        </w:rPr>
        <w:t>, the</w:t>
      </w:r>
      <w:r w:rsidR="00512458" w:rsidRPr="00403F33">
        <w:rPr>
          <w:rFonts w:ascii="Times New Roman" w:hAnsi="Times New Roman" w:cs="Times New Roman"/>
          <w:sz w:val="24"/>
          <w:szCs w:val="24"/>
        </w:rPr>
        <w:t xml:space="preserve"> </w:t>
      </w:r>
      <w:bookmarkStart w:id="12" w:name="_Hlk37852596"/>
      <w:r w:rsidR="00512458" w:rsidRPr="00403F33">
        <w:rPr>
          <w:rFonts w:ascii="Times New Roman" w:hAnsi="Times New Roman" w:cs="Times New Roman"/>
          <w:i/>
          <w:iCs/>
          <w:sz w:val="24"/>
          <w:szCs w:val="24"/>
        </w:rPr>
        <w:t>balungan</w:t>
      </w:r>
      <w:bookmarkEnd w:id="12"/>
      <w:r w:rsidR="00512458" w:rsidRPr="00403F33">
        <w:rPr>
          <w:rFonts w:ascii="Times New Roman" w:hAnsi="Times New Roman" w:cs="Times New Roman"/>
          <w:sz w:val="24"/>
          <w:szCs w:val="24"/>
        </w:rPr>
        <w:t xml:space="preserve">, which has a </w:t>
      </w:r>
      <w:r w:rsidR="00512458" w:rsidRPr="00403F33">
        <w:rPr>
          <w:rFonts w:ascii="Times New Roman" w:hAnsi="Times New Roman" w:cs="Times New Roman"/>
          <w:i/>
          <w:iCs/>
          <w:sz w:val="24"/>
          <w:szCs w:val="24"/>
        </w:rPr>
        <w:t xml:space="preserve">macro </w:t>
      </w:r>
      <w:r w:rsidR="00512458" w:rsidRPr="00403F33">
        <w:rPr>
          <w:rFonts w:ascii="Times New Roman" w:hAnsi="Times New Roman" w:cs="Times New Roman"/>
          <w:sz w:val="24"/>
          <w:szCs w:val="24"/>
        </w:rPr>
        <w:t xml:space="preserve">characteristic and is </w:t>
      </w:r>
      <w:r w:rsidR="00512458" w:rsidRPr="00403F33">
        <w:rPr>
          <w:rFonts w:ascii="Times New Roman" w:hAnsi="Times New Roman" w:cs="Times New Roman"/>
          <w:i/>
          <w:iCs/>
          <w:sz w:val="24"/>
          <w:szCs w:val="24"/>
        </w:rPr>
        <w:t>mono-parametric</w:t>
      </w:r>
      <w:r w:rsidR="00512458" w:rsidRPr="00403F33">
        <w:rPr>
          <w:rFonts w:ascii="Times New Roman" w:hAnsi="Times New Roman" w:cs="Times New Roman"/>
          <w:sz w:val="24"/>
          <w:szCs w:val="24"/>
        </w:rPr>
        <w:t>, with a tendency towards the vertical dissemination.</w:t>
      </w:r>
      <w:r w:rsidR="00450460" w:rsidRPr="00403F33">
        <w:rPr>
          <w:rFonts w:ascii="Times New Roman" w:hAnsi="Times New Roman" w:cs="Times New Roman"/>
          <w:sz w:val="24"/>
          <w:szCs w:val="24"/>
        </w:rPr>
        <w:t xml:space="preserve"> The </w:t>
      </w:r>
      <w:r w:rsidR="00450460" w:rsidRPr="00403F33">
        <w:rPr>
          <w:rFonts w:ascii="Times New Roman" w:hAnsi="Times New Roman" w:cs="Times New Roman"/>
          <w:i/>
          <w:iCs/>
          <w:sz w:val="24"/>
          <w:szCs w:val="24"/>
        </w:rPr>
        <w:t>balungan</w:t>
      </w:r>
      <w:r w:rsidR="00450460" w:rsidRPr="00403F33">
        <w:rPr>
          <w:rFonts w:ascii="Times New Roman" w:hAnsi="Times New Roman" w:cs="Times New Roman"/>
          <w:sz w:val="24"/>
          <w:szCs w:val="24"/>
        </w:rPr>
        <w:t xml:space="preserve"> structural unit helps define o</w:t>
      </w:r>
      <w:r w:rsidR="0045273E" w:rsidRPr="00403F33">
        <w:rPr>
          <w:rFonts w:ascii="Times New Roman" w:hAnsi="Times New Roman" w:cs="Times New Roman"/>
          <w:sz w:val="24"/>
          <w:szCs w:val="24"/>
        </w:rPr>
        <w:t>ne, all-encompassing, structural type</w:t>
      </w:r>
      <w:r w:rsidR="00450460" w:rsidRPr="00403F33">
        <w:rPr>
          <w:rFonts w:ascii="Times New Roman" w:hAnsi="Times New Roman" w:cs="Times New Roman"/>
          <w:sz w:val="24"/>
          <w:szCs w:val="24"/>
        </w:rPr>
        <w:t>,</w:t>
      </w:r>
      <w:r w:rsidR="0045273E" w:rsidRPr="00403F33">
        <w:rPr>
          <w:rFonts w:ascii="Times New Roman" w:hAnsi="Times New Roman" w:cs="Times New Roman"/>
          <w:sz w:val="24"/>
          <w:szCs w:val="24"/>
        </w:rPr>
        <w:t xml:space="preserve"> which can potentially be split into a large number of different subtypes.</w:t>
      </w:r>
      <w:r w:rsidR="002D2464" w:rsidRPr="00403F33">
        <w:rPr>
          <w:rFonts w:ascii="Times New Roman" w:hAnsi="Times New Roman" w:cs="Times New Roman"/>
          <w:sz w:val="24"/>
          <w:szCs w:val="24"/>
        </w:rPr>
        <w:t xml:space="preserve"> A general structural principle of gamelan orchestra, that also functions </w:t>
      </w:r>
      <w:r w:rsidR="00B17B09">
        <w:rPr>
          <w:rFonts w:ascii="Times New Roman" w:hAnsi="Times New Roman" w:cs="Times New Roman"/>
          <w:sz w:val="24"/>
          <w:szCs w:val="24"/>
        </w:rPr>
        <w:t>as</w:t>
      </w:r>
      <w:r w:rsidR="002D2464" w:rsidRPr="00403F33">
        <w:rPr>
          <w:rFonts w:ascii="Times New Roman" w:hAnsi="Times New Roman" w:cs="Times New Roman"/>
          <w:sz w:val="24"/>
          <w:szCs w:val="24"/>
        </w:rPr>
        <w:t xml:space="preserve"> a </w:t>
      </w:r>
      <w:r w:rsidR="00B17B09">
        <w:rPr>
          <w:rFonts w:ascii="Times New Roman" w:hAnsi="Times New Roman" w:cs="Times New Roman"/>
          <w:sz w:val="24"/>
          <w:szCs w:val="24"/>
        </w:rPr>
        <w:t xml:space="preserve">strategy for composing </w:t>
      </w:r>
      <w:r w:rsidR="002D2464" w:rsidRPr="00403F33">
        <w:rPr>
          <w:rFonts w:ascii="Times New Roman" w:hAnsi="Times New Roman" w:cs="Times New Roman"/>
          <w:sz w:val="24"/>
          <w:szCs w:val="24"/>
        </w:rPr>
        <w:t xml:space="preserve">music, is </w:t>
      </w:r>
      <w:r w:rsidR="002D2464" w:rsidRPr="00403F33">
        <w:rPr>
          <w:rFonts w:ascii="Times New Roman" w:hAnsi="Times New Roman" w:cs="Times New Roman"/>
          <w:i/>
          <w:iCs/>
          <w:sz w:val="24"/>
          <w:szCs w:val="24"/>
        </w:rPr>
        <w:t>orchestra as a dissemination of melodic core.</w:t>
      </w:r>
      <w:r w:rsidR="002D2464" w:rsidRPr="00403F33">
        <w:rPr>
          <w:rFonts w:ascii="Times New Roman" w:hAnsi="Times New Roman" w:cs="Times New Roman"/>
          <w:sz w:val="24"/>
          <w:szCs w:val="24"/>
        </w:rPr>
        <w:t xml:space="preserve"> </w:t>
      </w:r>
      <w:r w:rsidR="005E37A4" w:rsidRPr="00403F33">
        <w:rPr>
          <w:rFonts w:ascii="Times New Roman" w:hAnsi="Times New Roman" w:cs="Times New Roman"/>
          <w:sz w:val="24"/>
          <w:szCs w:val="24"/>
        </w:rPr>
        <w:t>The structure is dominated by the elements of orchestral vertical.</w:t>
      </w:r>
    </w:p>
    <w:p w14:paraId="21BA4A74" w14:textId="3CA3572D" w:rsidR="00FB78AF" w:rsidRPr="00403F33" w:rsidRDefault="006F364D" w:rsidP="00FA2113">
      <w:pPr>
        <w:pStyle w:val="ListParagraph"/>
        <w:numPr>
          <w:ilvl w:val="0"/>
          <w:numId w:val="11"/>
        </w:numPr>
        <w:spacing w:line="360" w:lineRule="auto"/>
        <w:jc w:val="both"/>
        <w:rPr>
          <w:rFonts w:ascii="Times New Roman" w:hAnsi="Times New Roman" w:cs="Times New Roman"/>
          <w:sz w:val="24"/>
          <w:szCs w:val="24"/>
        </w:rPr>
      </w:pPr>
      <w:r w:rsidRPr="00403F33">
        <w:rPr>
          <w:rFonts w:ascii="Times New Roman" w:hAnsi="Times New Roman" w:cs="Times New Roman"/>
          <w:b/>
          <w:bCs/>
          <w:sz w:val="24"/>
          <w:szCs w:val="24"/>
        </w:rPr>
        <w:lastRenderedPageBreak/>
        <w:t>The inter</w:t>
      </w:r>
      <w:r w:rsidR="007C77FA" w:rsidRPr="00403F33">
        <w:rPr>
          <w:rFonts w:ascii="Times New Roman" w:hAnsi="Times New Roman" w:cs="Times New Roman"/>
          <w:b/>
          <w:bCs/>
          <w:sz w:val="24"/>
          <w:szCs w:val="24"/>
        </w:rPr>
        <w:t>play</w:t>
      </w:r>
      <w:r w:rsidRPr="00403F33">
        <w:rPr>
          <w:rFonts w:ascii="Times New Roman" w:hAnsi="Times New Roman" w:cs="Times New Roman"/>
          <w:b/>
          <w:bCs/>
          <w:sz w:val="24"/>
          <w:szCs w:val="24"/>
        </w:rPr>
        <w:t xml:space="preserve"> between symphony and gamelan orchestras is </w:t>
      </w:r>
      <w:r w:rsidR="008B6630" w:rsidRPr="00403F33">
        <w:rPr>
          <w:rFonts w:ascii="Times New Roman" w:hAnsi="Times New Roman" w:cs="Times New Roman"/>
          <w:b/>
          <w:bCs/>
          <w:sz w:val="24"/>
          <w:szCs w:val="24"/>
        </w:rPr>
        <w:t>likely to be</w:t>
      </w:r>
      <w:r w:rsidRPr="00403F33">
        <w:rPr>
          <w:rFonts w:ascii="Times New Roman" w:hAnsi="Times New Roman" w:cs="Times New Roman"/>
          <w:b/>
          <w:bCs/>
          <w:sz w:val="24"/>
          <w:szCs w:val="24"/>
        </w:rPr>
        <w:t xml:space="preserve"> effective</w:t>
      </w:r>
      <w:r w:rsidRPr="00403F33">
        <w:rPr>
          <w:rFonts w:ascii="Times New Roman" w:hAnsi="Times New Roman" w:cs="Times New Roman"/>
          <w:sz w:val="24"/>
          <w:szCs w:val="24"/>
        </w:rPr>
        <w:t xml:space="preserve">. </w:t>
      </w:r>
      <w:r w:rsidR="00FB78AF" w:rsidRPr="00403F33">
        <w:rPr>
          <w:rFonts w:ascii="Times New Roman" w:hAnsi="Times New Roman" w:cs="Times New Roman"/>
          <w:sz w:val="24"/>
          <w:szCs w:val="24"/>
        </w:rPr>
        <w:t xml:space="preserve">This thesis highlights three potential and most often </w:t>
      </w:r>
      <w:r w:rsidR="00020869">
        <w:rPr>
          <w:rFonts w:ascii="Times New Roman" w:hAnsi="Times New Roman" w:cs="Times New Roman"/>
          <w:sz w:val="24"/>
          <w:szCs w:val="24"/>
        </w:rPr>
        <w:t>encountered</w:t>
      </w:r>
      <w:r w:rsidR="00FB78AF" w:rsidRPr="00403F33">
        <w:rPr>
          <w:rFonts w:ascii="Times New Roman" w:hAnsi="Times New Roman" w:cs="Times New Roman"/>
          <w:sz w:val="24"/>
          <w:szCs w:val="24"/>
        </w:rPr>
        <w:t xml:space="preserve"> levels of</w:t>
      </w:r>
      <w:r w:rsidR="007C77FA" w:rsidRPr="00403F33">
        <w:rPr>
          <w:rFonts w:ascii="Times New Roman" w:hAnsi="Times New Roman" w:cs="Times New Roman"/>
          <w:sz w:val="24"/>
          <w:szCs w:val="24"/>
        </w:rPr>
        <w:t xml:space="preserve"> such</w:t>
      </w:r>
      <w:r w:rsidR="00FB78AF" w:rsidRPr="00403F33">
        <w:rPr>
          <w:rFonts w:ascii="Times New Roman" w:hAnsi="Times New Roman" w:cs="Times New Roman"/>
          <w:sz w:val="24"/>
          <w:szCs w:val="24"/>
        </w:rPr>
        <w:t xml:space="preserve"> inter</w:t>
      </w:r>
      <w:r w:rsidR="007C77FA" w:rsidRPr="00403F33">
        <w:rPr>
          <w:rFonts w:ascii="Times New Roman" w:hAnsi="Times New Roman" w:cs="Times New Roman"/>
          <w:sz w:val="24"/>
          <w:szCs w:val="24"/>
        </w:rPr>
        <w:t>play</w:t>
      </w:r>
      <w:r w:rsidR="00FB78AF" w:rsidRPr="00403F33">
        <w:rPr>
          <w:rFonts w:ascii="Times New Roman" w:hAnsi="Times New Roman" w:cs="Times New Roman"/>
          <w:sz w:val="24"/>
          <w:szCs w:val="24"/>
        </w:rPr>
        <w:t>:</w:t>
      </w:r>
    </w:p>
    <w:p w14:paraId="74C99945" w14:textId="2117BA00" w:rsidR="00835E19" w:rsidRPr="00403F33" w:rsidRDefault="00FB78AF" w:rsidP="00FA2113">
      <w:pPr>
        <w:pStyle w:val="ListParagraph"/>
        <w:numPr>
          <w:ilvl w:val="0"/>
          <w:numId w:val="14"/>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imitating the external sound,</w:t>
      </w:r>
    </w:p>
    <w:p w14:paraId="31D2FDA2" w14:textId="0D793A90" w:rsidR="00FB78AF" w:rsidRPr="00403F33" w:rsidRDefault="00FB78AF" w:rsidP="00FA2113">
      <w:pPr>
        <w:pStyle w:val="ListParagraph"/>
        <w:numPr>
          <w:ilvl w:val="0"/>
          <w:numId w:val="14"/>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integrating orchestral instruments of the other culture,</w:t>
      </w:r>
    </w:p>
    <w:p w14:paraId="7EC857D6" w14:textId="08034F7D" w:rsidR="00FB78AF" w:rsidRPr="00403F33" w:rsidRDefault="00F4297B" w:rsidP="00FA2113">
      <w:pPr>
        <w:pStyle w:val="ListParagraph"/>
        <w:numPr>
          <w:ilvl w:val="0"/>
          <w:numId w:val="14"/>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fragmental or comprehensive use of the concepts and structural principles of the other culture.</w:t>
      </w:r>
    </w:p>
    <w:p w14:paraId="020D1D2B" w14:textId="4D008888" w:rsidR="00F4297B" w:rsidRPr="00403F33" w:rsidRDefault="00DD3E80"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The research revealed that the deepest and most effective inter</w:t>
      </w:r>
      <w:r w:rsidR="00ED46A9" w:rsidRPr="00403F33">
        <w:rPr>
          <w:rFonts w:ascii="Times New Roman" w:hAnsi="Times New Roman" w:cs="Times New Roman"/>
          <w:sz w:val="24"/>
          <w:szCs w:val="24"/>
        </w:rPr>
        <w:t>play</w:t>
      </w:r>
      <w:r w:rsidRPr="00403F33">
        <w:rPr>
          <w:rFonts w:ascii="Times New Roman" w:hAnsi="Times New Roman" w:cs="Times New Roman"/>
          <w:sz w:val="24"/>
          <w:szCs w:val="24"/>
        </w:rPr>
        <w:t xml:space="preserve"> happens at the</w:t>
      </w:r>
      <w:r w:rsidR="00B61BD9" w:rsidRPr="00403F33">
        <w:rPr>
          <w:rFonts w:ascii="Times New Roman" w:hAnsi="Times New Roman" w:cs="Times New Roman"/>
          <w:sz w:val="24"/>
          <w:szCs w:val="24"/>
        </w:rPr>
        <w:t xml:space="preserve"> </w:t>
      </w:r>
      <w:r w:rsidRPr="00403F33">
        <w:rPr>
          <w:rFonts w:ascii="Times New Roman" w:hAnsi="Times New Roman" w:cs="Times New Roman"/>
          <w:sz w:val="24"/>
          <w:szCs w:val="24"/>
        </w:rPr>
        <w:t xml:space="preserve">level of structural elements. The analysis of </w:t>
      </w:r>
      <w:r w:rsidR="00ED46A9" w:rsidRPr="00403F33">
        <w:rPr>
          <w:rFonts w:ascii="Times New Roman" w:hAnsi="Times New Roman" w:cs="Times New Roman"/>
          <w:sz w:val="24"/>
          <w:szCs w:val="24"/>
        </w:rPr>
        <w:t xml:space="preserve">the interplay between </w:t>
      </w:r>
      <w:r w:rsidRPr="00403F33">
        <w:rPr>
          <w:rFonts w:ascii="Times New Roman" w:hAnsi="Times New Roman" w:cs="Times New Roman"/>
          <w:sz w:val="24"/>
          <w:szCs w:val="24"/>
        </w:rPr>
        <w:t xml:space="preserve">symphony and gamelan orchestras proved that </w:t>
      </w:r>
      <w:r w:rsidRPr="00403F33">
        <w:rPr>
          <w:rFonts w:ascii="Times New Roman" w:hAnsi="Times New Roman" w:cs="Times New Roman"/>
          <w:b/>
          <w:bCs/>
          <w:sz w:val="24"/>
          <w:szCs w:val="24"/>
        </w:rPr>
        <w:t xml:space="preserve">the orchestral system of structural elements formulated in this thesis is capable to </w:t>
      </w:r>
      <w:r w:rsidR="00F66C01" w:rsidRPr="00403F33">
        <w:rPr>
          <w:rFonts w:ascii="Times New Roman" w:hAnsi="Times New Roman" w:cs="Times New Roman"/>
          <w:b/>
          <w:bCs/>
          <w:sz w:val="24"/>
          <w:szCs w:val="24"/>
        </w:rPr>
        <w:t>define different type</w:t>
      </w:r>
      <w:r w:rsidR="00CE1C35" w:rsidRPr="00403F33">
        <w:rPr>
          <w:rFonts w:ascii="Times New Roman" w:hAnsi="Times New Roman" w:cs="Times New Roman"/>
          <w:b/>
          <w:bCs/>
          <w:sz w:val="24"/>
          <w:szCs w:val="24"/>
        </w:rPr>
        <w:t>s</w:t>
      </w:r>
      <w:r w:rsidR="00F66C01" w:rsidRPr="00403F33">
        <w:rPr>
          <w:rFonts w:ascii="Times New Roman" w:hAnsi="Times New Roman" w:cs="Times New Roman"/>
          <w:b/>
          <w:bCs/>
          <w:sz w:val="24"/>
          <w:szCs w:val="24"/>
        </w:rPr>
        <w:t xml:space="preserve"> of orchestras from different cultures and become a foundation for their inter</w:t>
      </w:r>
      <w:r w:rsidR="00ED46A9" w:rsidRPr="00403F33">
        <w:rPr>
          <w:rFonts w:ascii="Times New Roman" w:hAnsi="Times New Roman" w:cs="Times New Roman"/>
          <w:b/>
          <w:bCs/>
          <w:sz w:val="24"/>
          <w:szCs w:val="24"/>
        </w:rPr>
        <w:t>play</w:t>
      </w:r>
      <w:r w:rsidR="00F66C01" w:rsidRPr="00403F33">
        <w:rPr>
          <w:rFonts w:ascii="Times New Roman" w:hAnsi="Times New Roman" w:cs="Times New Roman"/>
          <w:sz w:val="24"/>
          <w:szCs w:val="24"/>
        </w:rPr>
        <w:t xml:space="preserve">. </w:t>
      </w:r>
      <w:r w:rsidR="001D2D43" w:rsidRPr="00403F33">
        <w:rPr>
          <w:rFonts w:ascii="Times New Roman" w:hAnsi="Times New Roman" w:cs="Times New Roman"/>
          <w:sz w:val="24"/>
          <w:szCs w:val="24"/>
        </w:rPr>
        <w:t xml:space="preserve">Despite the differences between </w:t>
      </w:r>
      <w:r w:rsidR="00020869">
        <w:rPr>
          <w:rFonts w:ascii="Times New Roman" w:hAnsi="Times New Roman" w:cs="Times New Roman"/>
          <w:sz w:val="24"/>
          <w:szCs w:val="24"/>
        </w:rPr>
        <w:t xml:space="preserve">the </w:t>
      </w:r>
      <w:r w:rsidR="001D2D43" w:rsidRPr="00403F33">
        <w:rPr>
          <w:rFonts w:ascii="Times New Roman" w:hAnsi="Times New Roman" w:cs="Times New Roman"/>
          <w:sz w:val="24"/>
          <w:szCs w:val="24"/>
        </w:rPr>
        <w:t>orchestras, the use of this structural foundation leads to an effective inter</w:t>
      </w:r>
      <w:r w:rsidR="00ED46A9" w:rsidRPr="00403F33">
        <w:rPr>
          <w:rFonts w:ascii="Times New Roman" w:hAnsi="Times New Roman" w:cs="Times New Roman"/>
          <w:sz w:val="24"/>
          <w:szCs w:val="24"/>
        </w:rPr>
        <w:t>play</w:t>
      </w:r>
      <w:r w:rsidR="001D2D43" w:rsidRPr="00403F33">
        <w:rPr>
          <w:rFonts w:ascii="Times New Roman" w:hAnsi="Times New Roman" w:cs="Times New Roman"/>
          <w:sz w:val="24"/>
          <w:szCs w:val="24"/>
        </w:rPr>
        <w:t xml:space="preserve"> from the compositional aspe</w:t>
      </w:r>
      <w:r w:rsidR="00E96793" w:rsidRPr="00403F33">
        <w:rPr>
          <w:rFonts w:ascii="Times New Roman" w:hAnsi="Times New Roman" w:cs="Times New Roman"/>
          <w:sz w:val="24"/>
          <w:szCs w:val="24"/>
        </w:rPr>
        <w:t>ct</w:t>
      </w:r>
      <w:r w:rsidR="001D2D43" w:rsidRPr="00403F33">
        <w:rPr>
          <w:rFonts w:ascii="Times New Roman" w:hAnsi="Times New Roman" w:cs="Times New Roman"/>
          <w:sz w:val="24"/>
          <w:szCs w:val="24"/>
        </w:rPr>
        <w:t xml:space="preserve">. </w:t>
      </w:r>
    </w:p>
    <w:p w14:paraId="336E0223" w14:textId="41F856BC" w:rsidR="000B22DD" w:rsidRPr="00403F33" w:rsidRDefault="00C428C7" w:rsidP="00FA2113">
      <w:pPr>
        <w:pStyle w:val="ListParagraph"/>
        <w:numPr>
          <w:ilvl w:val="0"/>
          <w:numId w:val="1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The music</w:t>
      </w:r>
      <w:r w:rsidR="006C1C7D">
        <w:rPr>
          <w:rFonts w:ascii="Times New Roman" w:hAnsi="Times New Roman" w:cs="Times New Roman"/>
          <w:sz w:val="24"/>
          <w:szCs w:val="24"/>
        </w:rPr>
        <w:t>al work</w:t>
      </w:r>
      <w:r w:rsidRPr="00403F33">
        <w:rPr>
          <w:rFonts w:ascii="Times New Roman" w:hAnsi="Times New Roman" w:cs="Times New Roman"/>
          <w:sz w:val="24"/>
          <w:szCs w:val="24"/>
        </w:rPr>
        <w:t xml:space="preserve"> of the author of th</w:t>
      </w:r>
      <w:r w:rsidR="006C1C7D">
        <w:rPr>
          <w:rFonts w:ascii="Times New Roman" w:hAnsi="Times New Roman" w:cs="Times New Roman"/>
          <w:sz w:val="24"/>
          <w:szCs w:val="24"/>
        </w:rPr>
        <w:t>e present</w:t>
      </w:r>
      <w:r w:rsidRPr="00403F33">
        <w:rPr>
          <w:rFonts w:ascii="Times New Roman" w:hAnsi="Times New Roman" w:cs="Times New Roman"/>
          <w:sz w:val="24"/>
          <w:szCs w:val="24"/>
        </w:rPr>
        <w:t xml:space="preserve"> thesis, </w:t>
      </w:r>
      <w:r w:rsidR="006C1C7D">
        <w:rPr>
          <w:rFonts w:ascii="Times New Roman" w:hAnsi="Times New Roman" w:cs="Times New Roman"/>
          <w:sz w:val="24"/>
          <w:szCs w:val="24"/>
        </w:rPr>
        <w:t>as well as</w:t>
      </w:r>
      <w:r w:rsidRPr="00403F33">
        <w:rPr>
          <w:rFonts w:ascii="Times New Roman" w:hAnsi="Times New Roman" w:cs="Times New Roman"/>
          <w:sz w:val="24"/>
          <w:szCs w:val="24"/>
        </w:rPr>
        <w:t xml:space="preserve"> its analysis, has demonstrated that </w:t>
      </w:r>
      <w:r w:rsidRPr="00403F33">
        <w:rPr>
          <w:rFonts w:ascii="Times New Roman" w:hAnsi="Times New Roman" w:cs="Times New Roman"/>
          <w:b/>
          <w:bCs/>
          <w:sz w:val="24"/>
          <w:szCs w:val="24"/>
        </w:rPr>
        <w:t>the orchestral system of structural elements effectively works as a compositional tool</w:t>
      </w:r>
      <w:r w:rsidRPr="00403F33">
        <w:rPr>
          <w:rFonts w:ascii="Times New Roman" w:hAnsi="Times New Roman" w:cs="Times New Roman"/>
          <w:sz w:val="24"/>
          <w:szCs w:val="24"/>
        </w:rPr>
        <w:t xml:space="preserve">. By </w:t>
      </w:r>
      <w:r w:rsidR="009F43E0">
        <w:rPr>
          <w:rFonts w:ascii="Times New Roman" w:hAnsi="Times New Roman" w:cs="Times New Roman"/>
          <w:sz w:val="24"/>
          <w:szCs w:val="24"/>
        </w:rPr>
        <w:t>employing</w:t>
      </w:r>
      <w:r w:rsidRPr="00403F33">
        <w:rPr>
          <w:rFonts w:ascii="Times New Roman" w:hAnsi="Times New Roman" w:cs="Times New Roman"/>
          <w:sz w:val="24"/>
          <w:szCs w:val="24"/>
        </w:rPr>
        <w:t xml:space="preserve"> this system, one can achieve an interplay between</w:t>
      </w:r>
      <w:r w:rsidR="00ED46A9" w:rsidRPr="00403F33">
        <w:rPr>
          <w:rFonts w:ascii="Times New Roman" w:hAnsi="Times New Roman" w:cs="Times New Roman"/>
          <w:sz w:val="24"/>
          <w:szCs w:val="24"/>
        </w:rPr>
        <w:t xml:space="preserve"> different orchestral types and cultures, and establish orchestras of new sound and new qualitative structure. </w:t>
      </w:r>
      <w:r w:rsidR="00F97876" w:rsidRPr="00403F33">
        <w:rPr>
          <w:rFonts w:ascii="Times New Roman" w:hAnsi="Times New Roman" w:cs="Times New Roman"/>
          <w:sz w:val="24"/>
          <w:szCs w:val="24"/>
        </w:rPr>
        <w:t>The research showed that one of the most effective ways to achieve an interplay between different type of orchestras is to use the hybrid</w:t>
      </w:r>
      <w:r w:rsidR="000B22DD" w:rsidRPr="00403F33">
        <w:rPr>
          <w:rFonts w:ascii="Times New Roman" w:hAnsi="Times New Roman" w:cs="Times New Roman"/>
          <w:sz w:val="24"/>
          <w:szCs w:val="24"/>
        </w:rPr>
        <w:t>,</w:t>
      </w:r>
      <w:r w:rsidR="00F97876" w:rsidRPr="00403F33">
        <w:rPr>
          <w:rFonts w:ascii="Times New Roman" w:hAnsi="Times New Roman" w:cs="Times New Roman"/>
          <w:sz w:val="24"/>
          <w:szCs w:val="24"/>
        </w:rPr>
        <w:t xml:space="preserve"> two-level orchestral system of structural elements created by the author.</w:t>
      </w:r>
      <w:r w:rsidR="000B22DD" w:rsidRPr="00403F33">
        <w:rPr>
          <w:rFonts w:ascii="Times New Roman" w:hAnsi="Times New Roman" w:cs="Times New Roman"/>
          <w:sz w:val="24"/>
          <w:szCs w:val="24"/>
        </w:rPr>
        <w:t xml:space="preserve"> This system places each element into two levels of a different scale – </w:t>
      </w:r>
      <w:r w:rsidR="000B22DD" w:rsidRPr="00403F33">
        <w:rPr>
          <w:rFonts w:ascii="Times New Roman" w:hAnsi="Times New Roman" w:cs="Times New Roman"/>
          <w:i/>
          <w:iCs/>
          <w:sz w:val="24"/>
          <w:szCs w:val="24"/>
        </w:rPr>
        <w:t xml:space="preserve">micro </w:t>
      </w:r>
      <w:r w:rsidR="000B22DD" w:rsidRPr="00403F33">
        <w:rPr>
          <w:rFonts w:ascii="Times New Roman" w:hAnsi="Times New Roman" w:cs="Times New Roman"/>
          <w:sz w:val="24"/>
          <w:szCs w:val="24"/>
        </w:rPr>
        <w:t>and</w:t>
      </w:r>
      <w:r w:rsidR="000B22DD" w:rsidRPr="00403F33">
        <w:rPr>
          <w:rFonts w:ascii="Times New Roman" w:hAnsi="Times New Roman" w:cs="Times New Roman"/>
          <w:i/>
          <w:iCs/>
          <w:sz w:val="24"/>
          <w:szCs w:val="24"/>
        </w:rPr>
        <w:t xml:space="preserve"> macro</w:t>
      </w:r>
      <w:r w:rsidR="000B22DD" w:rsidRPr="00403F33">
        <w:rPr>
          <w:rFonts w:ascii="Times New Roman" w:hAnsi="Times New Roman" w:cs="Times New Roman"/>
          <w:sz w:val="24"/>
          <w:szCs w:val="24"/>
        </w:rPr>
        <w:t>.</w:t>
      </w:r>
    </w:p>
    <w:p w14:paraId="00F516E8" w14:textId="53CF9B36" w:rsidR="009B44FF" w:rsidRPr="00403F33" w:rsidRDefault="00E54664" w:rsidP="00704413">
      <w:pPr>
        <w:pStyle w:val="ListParagraph"/>
        <w:numPr>
          <w:ilvl w:val="0"/>
          <w:numId w:val="11"/>
        </w:numPr>
        <w:spacing w:line="360" w:lineRule="auto"/>
        <w:jc w:val="both"/>
        <w:rPr>
          <w:rFonts w:ascii="Times New Roman" w:hAnsi="Times New Roman" w:cs="Times New Roman"/>
          <w:sz w:val="24"/>
          <w:szCs w:val="24"/>
        </w:rPr>
      </w:pPr>
      <w:r w:rsidRPr="00403F33">
        <w:rPr>
          <w:rFonts w:ascii="Times New Roman" w:hAnsi="Times New Roman" w:cs="Times New Roman"/>
          <w:b/>
          <w:bCs/>
          <w:sz w:val="24"/>
          <w:szCs w:val="24"/>
        </w:rPr>
        <w:t xml:space="preserve">The aspect of orchestral structural elements </w:t>
      </w:r>
      <w:r w:rsidR="003109BA" w:rsidRPr="00403F33">
        <w:rPr>
          <w:rFonts w:ascii="Times New Roman" w:hAnsi="Times New Roman" w:cs="Times New Roman"/>
          <w:b/>
          <w:bCs/>
          <w:sz w:val="24"/>
          <w:szCs w:val="24"/>
        </w:rPr>
        <w:t>formulated in this thesis complements the notion of orchestra</w:t>
      </w:r>
      <w:r w:rsidR="003109BA" w:rsidRPr="00403F33">
        <w:rPr>
          <w:rFonts w:ascii="Times New Roman" w:hAnsi="Times New Roman" w:cs="Times New Roman"/>
          <w:sz w:val="24"/>
          <w:szCs w:val="24"/>
        </w:rPr>
        <w:t>.</w:t>
      </w:r>
      <w:r w:rsidR="00704413" w:rsidRPr="00403F33">
        <w:rPr>
          <w:rFonts w:ascii="Times New Roman" w:hAnsi="Times New Roman" w:cs="Times New Roman"/>
          <w:sz w:val="24"/>
          <w:szCs w:val="24"/>
        </w:rPr>
        <w:t xml:space="preserve"> It is likely t</w:t>
      </w:r>
      <w:r w:rsidR="003109BA" w:rsidRPr="00403F33">
        <w:rPr>
          <w:rFonts w:ascii="Times New Roman" w:hAnsi="Times New Roman" w:cs="Times New Roman"/>
          <w:sz w:val="24"/>
          <w:szCs w:val="24"/>
        </w:rPr>
        <w:t xml:space="preserve">hat </w:t>
      </w:r>
      <w:r w:rsidR="00B1170A">
        <w:rPr>
          <w:rFonts w:ascii="Times New Roman" w:hAnsi="Times New Roman" w:cs="Times New Roman"/>
          <w:sz w:val="24"/>
          <w:szCs w:val="24"/>
        </w:rPr>
        <w:t>the</w:t>
      </w:r>
      <w:r w:rsidR="003109BA" w:rsidRPr="00403F33">
        <w:rPr>
          <w:rFonts w:ascii="Times New Roman" w:hAnsi="Times New Roman" w:cs="Times New Roman"/>
          <w:sz w:val="24"/>
          <w:szCs w:val="24"/>
        </w:rPr>
        <w:t xml:space="preserve"> orchestra of any type contains the aforementioned structure and its constituent elements. </w:t>
      </w:r>
      <w:r w:rsidR="00161D24" w:rsidRPr="00403F33">
        <w:rPr>
          <w:rFonts w:ascii="Times New Roman" w:hAnsi="Times New Roman" w:cs="Times New Roman"/>
          <w:sz w:val="24"/>
          <w:szCs w:val="24"/>
        </w:rPr>
        <w:t xml:space="preserve">The existence of these inner elements determines the orchestra as a comprehensive formation and allows to better define the limits of its </w:t>
      </w:r>
      <w:r w:rsidR="00B444C5" w:rsidRPr="00403F33">
        <w:rPr>
          <w:rFonts w:ascii="Times New Roman" w:hAnsi="Times New Roman" w:cs="Times New Roman"/>
          <w:sz w:val="24"/>
          <w:szCs w:val="24"/>
        </w:rPr>
        <w:t>notion</w:t>
      </w:r>
      <w:r w:rsidR="00161D24" w:rsidRPr="00403F33">
        <w:rPr>
          <w:rFonts w:ascii="Times New Roman" w:hAnsi="Times New Roman" w:cs="Times New Roman"/>
          <w:sz w:val="24"/>
          <w:szCs w:val="24"/>
        </w:rPr>
        <w:t xml:space="preserve">. </w:t>
      </w:r>
    </w:p>
    <w:p w14:paraId="085E1614" w14:textId="15232C33" w:rsidR="00042BD1" w:rsidRPr="00403F33" w:rsidRDefault="006E4F17" w:rsidP="00FA2113">
      <w:pPr>
        <w:pStyle w:val="ListParagraph"/>
        <w:numPr>
          <w:ilvl w:val="0"/>
          <w:numId w:val="11"/>
        </w:num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This research can be applied to further the understanding of </w:t>
      </w:r>
      <w:r w:rsidR="00C55E8E">
        <w:rPr>
          <w:rFonts w:ascii="Times New Roman" w:hAnsi="Times New Roman" w:cs="Times New Roman"/>
          <w:sz w:val="24"/>
          <w:szCs w:val="24"/>
        </w:rPr>
        <w:t xml:space="preserve">the </w:t>
      </w:r>
      <w:r w:rsidRPr="00403F33">
        <w:rPr>
          <w:rFonts w:ascii="Times New Roman" w:hAnsi="Times New Roman" w:cs="Times New Roman"/>
          <w:sz w:val="24"/>
          <w:szCs w:val="24"/>
        </w:rPr>
        <w:t xml:space="preserve">orchestra phenomenon, its systematisation and typology, the overall and systemic analysis of orchestral scores, </w:t>
      </w:r>
      <w:r w:rsidR="00E26CA2" w:rsidRPr="00403F33">
        <w:rPr>
          <w:rFonts w:ascii="Times New Roman" w:hAnsi="Times New Roman" w:cs="Times New Roman"/>
          <w:sz w:val="24"/>
          <w:szCs w:val="24"/>
        </w:rPr>
        <w:t xml:space="preserve">interplay between orchestras of different cultures and discovering </w:t>
      </w:r>
      <w:r w:rsidR="00FE7497" w:rsidRPr="00403F33">
        <w:rPr>
          <w:rFonts w:ascii="Times New Roman" w:hAnsi="Times New Roman" w:cs="Times New Roman"/>
          <w:sz w:val="24"/>
          <w:szCs w:val="24"/>
        </w:rPr>
        <w:t>shared meeting</w:t>
      </w:r>
      <w:r w:rsidR="00E26CA2" w:rsidRPr="00403F33">
        <w:rPr>
          <w:rFonts w:ascii="Times New Roman" w:hAnsi="Times New Roman" w:cs="Times New Roman"/>
          <w:sz w:val="24"/>
          <w:szCs w:val="24"/>
        </w:rPr>
        <w:t xml:space="preserve"> points. </w:t>
      </w:r>
      <w:r w:rsidR="00D85C43" w:rsidRPr="00403F33">
        <w:rPr>
          <w:rFonts w:ascii="Times New Roman" w:hAnsi="Times New Roman" w:cs="Times New Roman"/>
          <w:sz w:val="24"/>
          <w:szCs w:val="24"/>
        </w:rPr>
        <w:t>Moreover, this thesis is undoubtedly useful to composers who seek to renew the</w:t>
      </w:r>
      <w:r w:rsidR="002F3121" w:rsidRPr="00403F33">
        <w:rPr>
          <w:rFonts w:ascii="Times New Roman" w:hAnsi="Times New Roman" w:cs="Times New Roman"/>
          <w:sz w:val="24"/>
          <w:szCs w:val="24"/>
        </w:rPr>
        <w:t>ir</w:t>
      </w:r>
      <w:r w:rsidR="00D85C43" w:rsidRPr="00403F33">
        <w:rPr>
          <w:rFonts w:ascii="Times New Roman" w:hAnsi="Times New Roman" w:cs="Times New Roman"/>
          <w:sz w:val="24"/>
          <w:szCs w:val="24"/>
        </w:rPr>
        <w:t xml:space="preserve"> orchestral sound and discover new orchestral types and interplay opportunities between them, new structural models of orchestral music as well as new </w:t>
      </w:r>
      <w:r w:rsidR="00D85C43" w:rsidRPr="00403F33">
        <w:rPr>
          <w:rFonts w:ascii="Times New Roman" w:hAnsi="Times New Roman" w:cs="Times New Roman"/>
          <w:sz w:val="24"/>
          <w:szCs w:val="24"/>
        </w:rPr>
        <w:lastRenderedPageBreak/>
        <w:t>compositional strategies.</w:t>
      </w:r>
      <w:r w:rsidR="002F3121" w:rsidRPr="00403F33">
        <w:rPr>
          <w:rFonts w:ascii="Times New Roman" w:hAnsi="Times New Roman" w:cs="Times New Roman"/>
          <w:sz w:val="24"/>
          <w:szCs w:val="24"/>
        </w:rPr>
        <w:t xml:space="preserve"> </w:t>
      </w:r>
      <w:r w:rsidR="00083123" w:rsidRPr="00403F33">
        <w:rPr>
          <w:rFonts w:ascii="Times New Roman" w:hAnsi="Times New Roman" w:cs="Times New Roman"/>
          <w:sz w:val="24"/>
          <w:szCs w:val="24"/>
        </w:rPr>
        <w:t xml:space="preserve">The present </w:t>
      </w:r>
      <w:r w:rsidR="00C55E8E">
        <w:rPr>
          <w:rFonts w:ascii="Times New Roman" w:hAnsi="Times New Roman" w:cs="Times New Roman"/>
          <w:sz w:val="24"/>
          <w:szCs w:val="24"/>
        </w:rPr>
        <w:t xml:space="preserve">artistic </w:t>
      </w:r>
      <w:r w:rsidR="00083123" w:rsidRPr="00403F33">
        <w:rPr>
          <w:rFonts w:ascii="Times New Roman" w:hAnsi="Times New Roman" w:cs="Times New Roman"/>
          <w:sz w:val="24"/>
          <w:szCs w:val="24"/>
        </w:rPr>
        <w:t>research project can be developed further by integrating other orchestras of non-European origin (Japanese Gagaku</w:t>
      </w:r>
      <w:r w:rsidR="00315219" w:rsidRPr="00403F33">
        <w:rPr>
          <w:rFonts w:ascii="Times New Roman" w:hAnsi="Times New Roman" w:cs="Times New Roman"/>
          <w:sz w:val="24"/>
          <w:szCs w:val="24"/>
        </w:rPr>
        <w:t>,</w:t>
      </w:r>
      <w:r w:rsidR="00083123" w:rsidRPr="00403F33">
        <w:rPr>
          <w:rFonts w:ascii="Times New Roman" w:hAnsi="Times New Roman" w:cs="Times New Roman"/>
          <w:sz w:val="24"/>
          <w:szCs w:val="24"/>
        </w:rPr>
        <w:t xml:space="preserve"> </w:t>
      </w:r>
      <w:r w:rsidR="00315219" w:rsidRPr="00403F33">
        <w:rPr>
          <w:rFonts w:ascii="Times New Roman" w:hAnsi="Times New Roman" w:cs="Times New Roman"/>
          <w:sz w:val="24"/>
          <w:szCs w:val="24"/>
        </w:rPr>
        <w:t xml:space="preserve">various </w:t>
      </w:r>
      <w:r w:rsidR="00083123" w:rsidRPr="00403F33">
        <w:rPr>
          <w:rFonts w:ascii="Times New Roman" w:hAnsi="Times New Roman" w:cs="Times New Roman"/>
          <w:sz w:val="24"/>
          <w:szCs w:val="24"/>
        </w:rPr>
        <w:t>archaic orchestras), widening the historical perspective of symphony orchestra (by looking at the orchestral music prior and including the eighteenth</w:t>
      </w:r>
      <w:r w:rsidR="00C5340A">
        <w:rPr>
          <w:rFonts w:ascii="Times New Roman" w:hAnsi="Times New Roman" w:cs="Times New Roman"/>
          <w:sz w:val="24"/>
          <w:szCs w:val="24"/>
        </w:rPr>
        <w:t xml:space="preserve"> and </w:t>
      </w:r>
      <w:r w:rsidR="00083123" w:rsidRPr="00403F33">
        <w:rPr>
          <w:rFonts w:ascii="Times New Roman" w:hAnsi="Times New Roman" w:cs="Times New Roman"/>
          <w:sz w:val="24"/>
          <w:szCs w:val="24"/>
        </w:rPr>
        <w:t>ninet</w:t>
      </w:r>
      <w:r w:rsidR="00411BF3">
        <w:rPr>
          <w:rFonts w:ascii="Times New Roman" w:hAnsi="Times New Roman" w:cs="Times New Roman"/>
          <w:sz w:val="24"/>
          <w:szCs w:val="24"/>
        </w:rPr>
        <w:t>e</w:t>
      </w:r>
      <w:r w:rsidR="00083123" w:rsidRPr="00403F33">
        <w:rPr>
          <w:rFonts w:ascii="Times New Roman" w:hAnsi="Times New Roman" w:cs="Times New Roman"/>
          <w:sz w:val="24"/>
          <w:szCs w:val="24"/>
        </w:rPr>
        <w:t>e</w:t>
      </w:r>
      <w:r w:rsidR="00411BF3">
        <w:rPr>
          <w:rFonts w:ascii="Times New Roman" w:hAnsi="Times New Roman" w:cs="Times New Roman"/>
          <w:sz w:val="24"/>
          <w:szCs w:val="24"/>
        </w:rPr>
        <w:t>n</w:t>
      </w:r>
      <w:r w:rsidR="00083123" w:rsidRPr="00403F33">
        <w:rPr>
          <w:rFonts w:ascii="Times New Roman" w:hAnsi="Times New Roman" w:cs="Times New Roman"/>
          <w:sz w:val="24"/>
          <w:szCs w:val="24"/>
        </w:rPr>
        <w:t>th centuries) as well as providing further, newly developed, strategies of composition, based on the comprehensive model of orchestral elements for</w:t>
      </w:r>
      <w:r w:rsidR="00F033F9" w:rsidRPr="00403F33">
        <w:rPr>
          <w:rFonts w:ascii="Times New Roman" w:hAnsi="Times New Roman" w:cs="Times New Roman"/>
          <w:sz w:val="24"/>
          <w:szCs w:val="24"/>
        </w:rPr>
        <w:t>mulated</w:t>
      </w:r>
      <w:r w:rsidR="00083123" w:rsidRPr="00403F33">
        <w:rPr>
          <w:rFonts w:ascii="Times New Roman" w:hAnsi="Times New Roman" w:cs="Times New Roman"/>
          <w:sz w:val="24"/>
          <w:szCs w:val="24"/>
        </w:rPr>
        <w:t xml:space="preserve"> in this thesis, and</w:t>
      </w:r>
      <w:r w:rsidR="00F033F9" w:rsidRPr="00403F33">
        <w:rPr>
          <w:rFonts w:ascii="Times New Roman" w:hAnsi="Times New Roman" w:cs="Times New Roman"/>
          <w:sz w:val="24"/>
          <w:szCs w:val="24"/>
        </w:rPr>
        <w:t xml:space="preserve"> the</w:t>
      </w:r>
      <w:r w:rsidR="003E7882" w:rsidRPr="00403F33">
        <w:rPr>
          <w:rFonts w:ascii="Times New Roman" w:hAnsi="Times New Roman" w:cs="Times New Roman"/>
          <w:sz w:val="24"/>
          <w:szCs w:val="24"/>
        </w:rPr>
        <w:t xml:space="preserve"> new examples of music composed accordingly. </w:t>
      </w:r>
      <w:r w:rsidR="00083123" w:rsidRPr="00403F33">
        <w:rPr>
          <w:rFonts w:ascii="Times New Roman" w:hAnsi="Times New Roman" w:cs="Times New Roman"/>
          <w:sz w:val="24"/>
          <w:szCs w:val="24"/>
        </w:rPr>
        <w:t xml:space="preserve">    </w:t>
      </w:r>
      <w:r w:rsidR="00D85C43" w:rsidRPr="00403F33">
        <w:rPr>
          <w:rFonts w:ascii="Times New Roman" w:hAnsi="Times New Roman" w:cs="Times New Roman"/>
          <w:sz w:val="24"/>
          <w:szCs w:val="24"/>
        </w:rPr>
        <w:t xml:space="preserve">   </w:t>
      </w:r>
      <w:r w:rsidR="00161D24" w:rsidRPr="00403F33">
        <w:rPr>
          <w:rFonts w:ascii="Times New Roman" w:hAnsi="Times New Roman" w:cs="Times New Roman"/>
          <w:sz w:val="24"/>
          <w:szCs w:val="24"/>
        </w:rPr>
        <w:t xml:space="preserve"> </w:t>
      </w:r>
      <w:r w:rsidR="000B22DD" w:rsidRPr="00403F33">
        <w:rPr>
          <w:rFonts w:ascii="Times New Roman" w:hAnsi="Times New Roman" w:cs="Times New Roman"/>
          <w:sz w:val="24"/>
          <w:szCs w:val="24"/>
        </w:rPr>
        <w:t xml:space="preserve"> </w:t>
      </w:r>
      <w:r w:rsidR="00F97876" w:rsidRPr="00403F33">
        <w:rPr>
          <w:rFonts w:ascii="Times New Roman" w:hAnsi="Times New Roman" w:cs="Times New Roman"/>
          <w:sz w:val="24"/>
          <w:szCs w:val="24"/>
        </w:rPr>
        <w:t xml:space="preserve"> </w:t>
      </w:r>
      <w:r w:rsidR="00C428C7" w:rsidRPr="00403F33">
        <w:rPr>
          <w:rFonts w:ascii="Times New Roman" w:hAnsi="Times New Roman" w:cs="Times New Roman"/>
          <w:sz w:val="24"/>
          <w:szCs w:val="24"/>
        </w:rPr>
        <w:t xml:space="preserve"> </w:t>
      </w:r>
    </w:p>
    <w:p w14:paraId="6EDA6218" w14:textId="77777777" w:rsidR="001C2B99" w:rsidRPr="00403F33" w:rsidRDefault="001C2B99" w:rsidP="00FA2113">
      <w:pPr>
        <w:spacing w:line="360" w:lineRule="auto"/>
        <w:jc w:val="both"/>
        <w:rPr>
          <w:rFonts w:ascii="Times New Roman" w:hAnsi="Times New Roman" w:cs="Times New Roman"/>
          <w:sz w:val="24"/>
          <w:szCs w:val="24"/>
        </w:rPr>
      </w:pPr>
    </w:p>
    <w:p w14:paraId="73C44BD5" w14:textId="774997A8" w:rsidR="00D8005A" w:rsidRPr="00403F33" w:rsidRDefault="00D8005A" w:rsidP="00FA2113">
      <w:pPr>
        <w:spacing w:line="360" w:lineRule="auto"/>
        <w:ind w:firstLine="720"/>
        <w:jc w:val="both"/>
        <w:rPr>
          <w:rFonts w:ascii="Times New Roman" w:hAnsi="Times New Roman" w:cs="Times New Roman"/>
          <w:sz w:val="24"/>
          <w:szCs w:val="24"/>
        </w:rPr>
      </w:pPr>
    </w:p>
    <w:p w14:paraId="27EEF446" w14:textId="3E49EC59" w:rsidR="00D8005A" w:rsidRPr="00403F33" w:rsidRDefault="00D8005A"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 </w:t>
      </w:r>
    </w:p>
    <w:p w14:paraId="6657840F" w14:textId="0D3C8B29" w:rsidR="00582885" w:rsidRPr="00403F33" w:rsidRDefault="007B1F2A"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 </w:t>
      </w:r>
      <w:r w:rsidR="00764CC7" w:rsidRPr="00403F33">
        <w:rPr>
          <w:rFonts w:ascii="Times New Roman" w:hAnsi="Times New Roman" w:cs="Times New Roman"/>
          <w:sz w:val="24"/>
          <w:szCs w:val="24"/>
        </w:rPr>
        <w:t xml:space="preserve"> </w:t>
      </w:r>
    </w:p>
    <w:p w14:paraId="514A33AF" w14:textId="77777777" w:rsidR="00084700" w:rsidRPr="00403F33" w:rsidRDefault="00084700" w:rsidP="00FA2113">
      <w:pPr>
        <w:spacing w:line="360" w:lineRule="auto"/>
        <w:ind w:firstLine="720"/>
        <w:jc w:val="both"/>
        <w:rPr>
          <w:rFonts w:ascii="Times New Roman" w:hAnsi="Times New Roman" w:cs="Times New Roman"/>
          <w:sz w:val="24"/>
          <w:szCs w:val="24"/>
        </w:rPr>
      </w:pPr>
    </w:p>
    <w:p w14:paraId="51B0B42C" w14:textId="03E708D3" w:rsidR="0037672F" w:rsidRPr="00403F33" w:rsidRDefault="004F4BE7"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 </w:t>
      </w:r>
      <w:r w:rsidR="00B53474" w:rsidRPr="00403F33">
        <w:rPr>
          <w:rFonts w:ascii="Times New Roman" w:hAnsi="Times New Roman" w:cs="Times New Roman"/>
          <w:sz w:val="24"/>
          <w:szCs w:val="24"/>
        </w:rPr>
        <w:t xml:space="preserve"> </w:t>
      </w:r>
    </w:p>
    <w:p w14:paraId="6F3F262A" w14:textId="77777777" w:rsidR="0067614D" w:rsidRPr="00403F33" w:rsidRDefault="0067614D" w:rsidP="00FA2113">
      <w:pPr>
        <w:spacing w:line="360" w:lineRule="auto"/>
        <w:ind w:firstLine="720"/>
        <w:jc w:val="both"/>
        <w:rPr>
          <w:rFonts w:ascii="Times New Roman" w:hAnsi="Times New Roman" w:cs="Times New Roman"/>
          <w:sz w:val="24"/>
          <w:szCs w:val="24"/>
        </w:rPr>
      </w:pPr>
    </w:p>
    <w:p w14:paraId="21587D9B" w14:textId="77777777" w:rsidR="00B553AC" w:rsidRPr="00403F33" w:rsidRDefault="00B553AC" w:rsidP="00FA2113">
      <w:pPr>
        <w:spacing w:line="360" w:lineRule="auto"/>
        <w:ind w:firstLine="720"/>
        <w:jc w:val="both"/>
        <w:rPr>
          <w:rFonts w:ascii="Times New Roman" w:hAnsi="Times New Roman" w:cs="Times New Roman"/>
          <w:sz w:val="24"/>
          <w:szCs w:val="24"/>
        </w:rPr>
      </w:pPr>
    </w:p>
    <w:p w14:paraId="73463A3B" w14:textId="51569C55" w:rsidR="006136C7" w:rsidRPr="00403F33" w:rsidRDefault="00ED5A5A" w:rsidP="000B579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 </w:t>
      </w:r>
      <w:r w:rsidR="00682615" w:rsidRPr="00403F33">
        <w:rPr>
          <w:rFonts w:ascii="Times New Roman" w:hAnsi="Times New Roman" w:cs="Times New Roman"/>
          <w:sz w:val="24"/>
          <w:szCs w:val="24"/>
        </w:rPr>
        <w:t xml:space="preserve">  </w:t>
      </w:r>
    </w:p>
    <w:p w14:paraId="5B01CC04" w14:textId="2040DC0A" w:rsidR="00484115" w:rsidRPr="00403F33" w:rsidRDefault="00EC4220" w:rsidP="00FA2113">
      <w:pPr>
        <w:spacing w:line="360" w:lineRule="auto"/>
        <w:ind w:firstLine="720"/>
        <w:jc w:val="both"/>
        <w:rPr>
          <w:rFonts w:ascii="Times New Roman" w:hAnsi="Times New Roman" w:cs="Times New Roman"/>
          <w:sz w:val="24"/>
          <w:szCs w:val="24"/>
        </w:rPr>
      </w:pPr>
      <w:r w:rsidRPr="00403F33">
        <w:rPr>
          <w:rFonts w:ascii="Times New Roman" w:hAnsi="Times New Roman" w:cs="Times New Roman"/>
          <w:sz w:val="24"/>
          <w:szCs w:val="24"/>
        </w:rPr>
        <w:t xml:space="preserve"> </w:t>
      </w:r>
      <w:r w:rsidR="00D06A43" w:rsidRPr="00403F33">
        <w:rPr>
          <w:rFonts w:ascii="Times New Roman" w:hAnsi="Times New Roman" w:cs="Times New Roman"/>
          <w:sz w:val="24"/>
          <w:szCs w:val="24"/>
        </w:rPr>
        <w:t xml:space="preserve"> </w:t>
      </w:r>
      <w:r w:rsidR="00980D15" w:rsidRPr="00403F33">
        <w:rPr>
          <w:rFonts w:ascii="Times New Roman" w:hAnsi="Times New Roman" w:cs="Times New Roman"/>
          <w:b/>
          <w:bCs/>
          <w:sz w:val="24"/>
          <w:szCs w:val="24"/>
        </w:rPr>
        <w:t xml:space="preserve"> </w:t>
      </w:r>
      <w:r w:rsidR="00783287" w:rsidRPr="00403F33">
        <w:rPr>
          <w:rFonts w:ascii="Times New Roman" w:hAnsi="Times New Roman" w:cs="Times New Roman"/>
          <w:sz w:val="24"/>
          <w:szCs w:val="24"/>
        </w:rPr>
        <w:t xml:space="preserve"> </w:t>
      </w:r>
      <w:r w:rsidR="003A7020" w:rsidRPr="00403F33">
        <w:rPr>
          <w:rFonts w:ascii="Times New Roman" w:hAnsi="Times New Roman" w:cs="Times New Roman"/>
          <w:sz w:val="24"/>
          <w:szCs w:val="24"/>
        </w:rPr>
        <w:t xml:space="preserve"> </w:t>
      </w:r>
      <w:r w:rsidR="009F6141" w:rsidRPr="00403F33">
        <w:rPr>
          <w:rFonts w:ascii="Times New Roman" w:hAnsi="Times New Roman" w:cs="Times New Roman"/>
          <w:sz w:val="24"/>
          <w:szCs w:val="24"/>
        </w:rPr>
        <w:t xml:space="preserve"> </w:t>
      </w:r>
      <w:r w:rsidR="001878CE" w:rsidRPr="00403F33">
        <w:rPr>
          <w:rFonts w:ascii="Times New Roman" w:hAnsi="Times New Roman" w:cs="Times New Roman"/>
          <w:sz w:val="24"/>
          <w:szCs w:val="24"/>
        </w:rPr>
        <w:t xml:space="preserve"> </w:t>
      </w:r>
      <w:r w:rsidR="007852F0" w:rsidRPr="00403F33">
        <w:rPr>
          <w:rFonts w:ascii="Times New Roman" w:hAnsi="Times New Roman" w:cs="Times New Roman"/>
          <w:sz w:val="24"/>
          <w:szCs w:val="24"/>
        </w:rPr>
        <w:t xml:space="preserve"> </w:t>
      </w:r>
      <w:r w:rsidR="00C855F5" w:rsidRPr="00403F33">
        <w:rPr>
          <w:rFonts w:ascii="Times New Roman" w:hAnsi="Times New Roman" w:cs="Times New Roman"/>
          <w:sz w:val="24"/>
          <w:szCs w:val="24"/>
        </w:rPr>
        <w:t xml:space="preserve">  </w:t>
      </w:r>
      <w:r w:rsidR="00A12173" w:rsidRPr="00403F33">
        <w:rPr>
          <w:rFonts w:ascii="Times New Roman" w:hAnsi="Times New Roman" w:cs="Times New Roman"/>
          <w:sz w:val="24"/>
          <w:szCs w:val="24"/>
        </w:rPr>
        <w:t xml:space="preserve"> </w:t>
      </w:r>
      <w:r w:rsidR="002645DE" w:rsidRPr="00403F33">
        <w:rPr>
          <w:rFonts w:ascii="Times New Roman" w:hAnsi="Times New Roman" w:cs="Times New Roman"/>
          <w:sz w:val="24"/>
          <w:szCs w:val="24"/>
        </w:rPr>
        <w:t xml:space="preserve"> </w:t>
      </w:r>
      <w:r w:rsidR="005A69BA" w:rsidRPr="00403F33">
        <w:rPr>
          <w:rFonts w:ascii="Times New Roman" w:hAnsi="Times New Roman" w:cs="Times New Roman"/>
          <w:sz w:val="24"/>
          <w:szCs w:val="24"/>
        </w:rPr>
        <w:t xml:space="preserve">  </w:t>
      </w:r>
      <w:r w:rsidR="00391A5D" w:rsidRPr="00403F33">
        <w:rPr>
          <w:rFonts w:ascii="Times New Roman" w:hAnsi="Times New Roman" w:cs="Times New Roman"/>
          <w:sz w:val="24"/>
          <w:szCs w:val="24"/>
        </w:rPr>
        <w:t xml:space="preserve">  </w:t>
      </w:r>
      <w:r w:rsidR="00D829FE" w:rsidRPr="00403F33">
        <w:rPr>
          <w:rFonts w:ascii="Times New Roman" w:hAnsi="Times New Roman" w:cs="Times New Roman"/>
          <w:sz w:val="24"/>
          <w:szCs w:val="24"/>
        </w:rPr>
        <w:t xml:space="preserve"> </w:t>
      </w:r>
      <w:r w:rsidR="00F31850" w:rsidRPr="00403F33">
        <w:rPr>
          <w:rFonts w:ascii="Times New Roman" w:hAnsi="Times New Roman" w:cs="Times New Roman"/>
          <w:sz w:val="24"/>
          <w:szCs w:val="24"/>
        </w:rPr>
        <w:t xml:space="preserve"> </w:t>
      </w:r>
      <w:r w:rsidR="00727B49" w:rsidRPr="00403F33">
        <w:rPr>
          <w:rFonts w:ascii="Times New Roman" w:hAnsi="Times New Roman" w:cs="Times New Roman"/>
          <w:sz w:val="24"/>
          <w:szCs w:val="24"/>
        </w:rPr>
        <w:t xml:space="preserve"> </w:t>
      </w:r>
      <w:r w:rsidR="00484115" w:rsidRPr="00403F33">
        <w:rPr>
          <w:rFonts w:ascii="Times New Roman" w:hAnsi="Times New Roman" w:cs="Times New Roman"/>
          <w:sz w:val="24"/>
          <w:szCs w:val="24"/>
        </w:rPr>
        <w:t xml:space="preserve">   </w:t>
      </w:r>
    </w:p>
    <w:p w14:paraId="67723F1A" w14:textId="24EBA9C7" w:rsidR="00272779" w:rsidRPr="00403F33" w:rsidRDefault="00272779"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b/>
      </w:r>
    </w:p>
    <w:p w14:paraId="2804FDC6" w14:textId="2EE49E30" w:rsidR="00ED5F15" w:rsidRPr="00403F33" w:rsidRDefault="00272779"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b/>
      </w:r>
      <w:r w:rsidR="007B3912" w:rsidRPr="00403F33">
        <w:rPr>
          <w:rFonts w:ascii="Times New Roman" w:hAnsi="Times New Roman" w:cs="Times New Roman"/>
          <w:sz w:val="24"/>
          <w:szCs w:val="24"/>
        </w:rPr>
        <w:t xml:space="preserve">  </w:t>
      </w:r>
      <w:r w:rsidR="00B92DBD" w:rsidRPr="00403F33">
        <w:rPr>
          <w:rFonts w:ascii="Times New Roman" w:hAnsi="Times New Roman" w:cs="Times New Roman"/>
          <w:sz w:val="24"/>
          <w:szCs w:val="24"/>
        </w:rPr>
        <w:t xml:space="preserve"> </w:t>
      </w:r>
      <w:r w:rsidR="008872A4" w:rsidRPr="00403F33">
        <w:rPr>
          <w:rFonts w:ascii="Times New Roman" w:hAnsi="Times New Roman" w:cs="Times New Roman"/>
          <w:sz w:val="24"/>
          <w:szCs w:val="24"/>
        </w:rPr>
        <w:t xml:space="preserve"> </w:t>
      </w:r>
      <w:r w:rsidR="00557DDB" w:rsidRPr="00403F33">
        <w:rPr>
          <w:rFonts w:ascii="Times New Roman" w:hAnsi="Times New Roman" w:cs="Times New Roman"/>
          <w:sz w:val="24"/>
          <w:szCs w:val="24"/>
        </w:rPr>
        <w:t xml:space="preserve">  </w:t>
      </w:r>
      <w:r w:rsidR="00A12799" w:rsidRPr="00403F33">
        <w:rPr>
          <w:rFonts w:ascii="Times New Roman" w:hAnsi="Times New Roman" w:cs="Times New Roman"/>
          <w:sz w:val="24"/>
          <w:szCs w:val="24"/>
        </w:rPr>
        <w:t xml:space="preserve"> </w:t>
      </w:r>
      <w:r w:rsidR="00E901E4" w:rsidRPr="00403F33">
        <w:rPr>
          <w:rFonts w:ascii="Times New Roman" w:hAnsi="Times New Roman" w:cs="Times New Roman"/>
          <w:sz w:val="24"/>
          <w:szCs w:val="24"/>
        </w:rPr>
        <w:t xml:space="preserve"> </w:t>
      </w:r>
      <w:r w:rsidR="00DF4C44" w:rsidRPr="00403F33">
        <w:rPr>
          <w:rFonts w:ascii="Times New Roman" w:hAnsi="Times New Roman" w:cs="Times New Roman"/>
          <w:sz w:val="24"/>
          <w:szCs w:val="24"/>
        </w:rPr>
        <w:t xml:space="preserve"> </w:t>
      </w:r>
      <w:r w:rsidR="00266B75" w:rsidRPr="00403F33">
        <w:rPr>
          <w:rFonts w:ascii="Times New Roman" w:hAnsi="Times New Roman" w:cs="Times New Roman"/>
          <w:sz w:val="24"/>
          <w:szCs w:val="24"/>
        </w:rPr>
        <w:t xml:space="preserve"> </w:t>
      </w:r>
      <w:r w:rsidR="00E15541" w:rsidRPr="00403F33">
        <w:rPr>
          <w:rFonts w:ascii="Times New Roman" w:hAnsi="Times New Roman" w:cs="Times New Roman"/>
          <w:sz w:val="24"/>
          <w:szCs w:val="24"/>
        </w:rPr>
        <w:t xml:space="preserve"> </w:t>
      </w:r>
      <w:r w:rsidR="0059440D" w:rsidRPr="00403F33">
        <w:rPr>
          <w:rFonts w:ascii="Times New Roman" w:hAnsi="Times New Roman" w:cs="Times New Roman"/>
          <w:sz w:val="24"/>
          <w:szCs w:val="24"/>
        </w:rPr>
        <w:t xml:space="preserve"> </w:t>
      </w:r>
    </w:p>
    <w:p w14:paraId="5083F0A3" w14:textId="62606B65" w:rsidR="00091EB8" w:rsidRPr="00403F33" w:rsidRDefault="00ED5F15"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  </w:t>
      </w:r>
      <w:r w:rsidR="002B7AF2" w:rsidRPr="00403F33">
        <w:rPr>
          <w:rFonts w:ascii="Times New Roman" w:hAnsi="Times New Roman" w:cs="Times New Roman"/>
          <w:sz w:val="24"/>
          <w:szCs w:val="24"/>
        </w:rPr>
        <w:t xml:space="preserve">   </w:t>
      </w:r>
      <w:r w:rsidR="00091EB8" w:rsidRPr="00403F33">
        <w:rPr>
          <w:rFonts w:ascii="Times New Roman" w:hAnsi="Times New Roman" w:cs="Times New Roman"/>
          <w:sz w:val="24"/>
          <w:szCs w:val="24"/>
        </w:rPr>
        <w:t xml:space="preserve">    </w:t>
      </w:r>
    </w:p>
    <w:p w14:paraId="53124A1A" w14:textId="1943DB65" w:rsidR="004F007D" w:rsidRPr="00403F33" w:rsidRDefault="004551BC"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ab/>
      </w:r>
      <w:r w:rsidR="000C477C" w:rsidRPr="00403F33">
        <w:rPr>
          <w:rFonts w:ascii="Times New Roman" w:hAnsi="Times New Roman" w:cs="Times New Roman"/>
          <w:sz w:val="24"/>
          <w:szCs w:val="24"/>
        </w:rPr>
        <w:t xml:space="preserve">  </w:t>
      </w:r>
      <w:r w:rsidR="00972389" w:rsidRPr="00403F33">
        <w:rPr>
          <w:rFonts w:ascii="Times New Roman" w:hAnsi="Times New Roman" w:cs="Times New Roman"/>
          <w:sz w:val="24"/>
          <w:szCs w:val="24"/>
        </w:rPr>
        <w:t xml:space="preserve"> </w:t>
      </w:r>
      <w:r w:rsidR="00045CE5" w:rsidRPr="00403F33">
        <w:rPr>
          <w:rFonts w:ascii="Times New Roman" w:hAnsi="Times New Roman" w:cs="Times New Roman"/>
          <w:sz w:val="24"/>
          <w:szCs w:val="24"/>
        </w:rPr>
        <w:t xml:space="preserve">   </w:t>
      </w:r>
      <w:r w:rsidR="00AE2FAA" w:rsidRPr="00403F33">
        <w:rPr>
          <w:rFonts w:ascii="Times New Roman" w:hAnsi="Times New Roman" w:cs="Times New Roman"/>
          <w:sz w:val="24"/>
          <w:szCs w:val="24"/>
        </w:rPr>
        <w:t xml:space="preserve"> </w:t>
      </w:r>
      <w:r w:rsidR="004F007D" w:rsidRPr="00403F33">
        <w:rPr>
          <w:rFonts w:ascii="Times New Roman" w:hAnsi="Times New Roman" w:cs="Times New Roman"/>
          <w:sz w:val="24"/>
          <w:szCs w:val="24"/>
        </w:rPr>
        <w:t xml:space="preserve"> </w:t>
      </w:r>
    </w:p>
    <w:p w14:paraId="6CCF02CD" w14:textId="1B6FF90A" w:rsidR="006E5708" w:rsidRPr="00403F33" w:rsidRDefault="00BD3FB9" w:rsidP="00FA2113">
      <w:pPr>
        <w:spacing w:line="360" w:lineRule="auto"/>
        <w:jc w:val="both"/>
        <w:rPr>
          <w:rFonts w:ascii="Times New Roman" w:hAnsi="Times New Roman" w:cs="Times New Roman"/>
          <w:sz w:val="24"/>
          <w:szCs w:val="24"/>
        </w:rPr>
      </w:pPr>
      <w:r w:rsidRPr="00403F33">
        <w:rPr>
          <w:rFonts w:ascii="Times New Roman" w:hAnsi="Times New Roman" w:cs="Times New Roman"/>
          <w:sz w:val="24"/>
          <w:szCs w:val="24"/>
        </w:rPr>
        <w:t xml:space="preserve"> </w:t>
      </w:r>
    </w:p>
    <w:sectPr w:rsidR="006E5708" w:rsidRPr="00403F3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A91B3" w14:textId="77777777" w:rsidR="00EC4CDF" w:rsidRDefault="00EC4CDF" w:rsidP="00676E00">
      <w:pPr>
        <w:spacing w:after="0" w:line="240" w:lineRule="auto"/>
      </w:pPr>
      <w:r>
        <w:separator/>
      </w:r>
    </w:p>
  </w:endnote>
  <w:endnote w:type="continuationSeparator" w:id="0">
    <w:p w14:paraId="02AF6E9E" w14:textId="77777777" w:rsidR="00EC4CDF" w:rsidRDefault="00EC4CDF" w:rsidP="00676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854741"/>
      <w:docPartObj>
        <w:docPartGallery w:val="Page Numbers (Bottom of Page)"/>
        <w:docPartUnique/>
      </w:docPartObj>
    </w:sdtPr>
    <w:sdtEndPr>
      <w:rPr>
        <w:noProof/>
      </w:rPr>
    </w:sdtEndPr>
    <w:sdtContent>
      <w:p w14:paraId="2E9E2C09" w14:textId="3E4D244B" w:rsidR="00D64B70" w:rsidRDefault="00D64B70">
        <w:pPr>
          <w:pStyle w:val="Footer"/>
          <w:jc w:val="center"/>
        </w:pPr>
        <w:r>
          <w:fldChar w:fldCharType="begin"/>
        </w:r>
        <w:r>
          <w:instrText xml:space="preserve"> PAGE   \* MERGEFORMAT </w:instrText>
        </w:r>
        <w:r>
          <w:fldChar w:fldCharType="separate"/>
        </w:r>
        <w:r w:rsidR="001F6397">
          <w:rPr>
            <w:noProof/>
          </w:rPr>
          <w:t>26</w:t>
        </w:r>
        <w:r>
          <w:rPr>
            <w:noProof/>
          </w:rPr>
          <w:fldChar w:fldCharType="end"/>
        </w:r>
      </w:p>
    </w:sdtContent>
  </w:sdt>
  <w:p w14:paraId="1B065AD0" w14:textId="77777777" w:rsidR="00D64B70" w:rsidRDefault="00D64B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10FB5" w14:textId="77777777" w:rsidR="00EC4CDF" w:rsidRDefault="00EC4CDF" w:rsidP="00676E00">
      <w:pPr>
        <w:spacing w:after="0" w:line="240" w:lineRule="auto"/>
      </w:pPr>
      <w:r>
        <w:separator/>
      </w:r>
    </w:p>
  </w:footnote>
  <w:footnote w:type="continuationSeparator" w:id="0">
    <w:p w14:paraId="2F019BEF" w14:textId="77777777" w:rsidR="00EC4CDF" w:rsidRDefault="00EC4CDF" w:rsidP="00676E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1A42"/>
    <w:multiLevelType w:val="hybridMultilevel"/>
    <w:tmpl w:val="4D647634"/>
    <w:lvl w:ilvl="0" w:tplc="A682690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8E44797"/>
    <w:multiLevelType w:val="hybridMultilevel"/>
    <w:tmpl w:val="442EFFCC"/>
    <w:lvl w:ilvl="0" w:tplc="08090017">
      <w:start w:val="1"/>
      <w:numFmt w:val="lowerLetter"/>
      <w:lvlText w:val="%1)"/>
      <w:lvlJc w:val="left"/>
      <w:pPr>
        <w:ind w:left="1501" w:hanging="360"/>
      </w:pPr>
    </w:lvl>
    <w:lvl w:ilvl="1" w:tplc="08090019" w:tentative="1">
      <w:start w:val="1"/>
      <w:numFmt w:val="lowerLetter"/>
      <w:lvlText w:val="%2."/>
      <w:lvlJc w:val="left"/>
      <w:pPr>
        <w:ind w:left="2221" w:hanging="360"/>
      </w:pPr>
    </w:lvl>
    <w:lvl w:ilvl="2" w:tplc="0809001B" w:tentative="1">
      <w:start w:val="1"/>
      <w:numFmt w:val="lowerRoman"/>
      <w:lvlText w:val="%3."/>
      <w:lvlJc w:val="right"/>
      <w:pPr>
        <w:ind w:left="2941" w:hanging="180"/>
      </w:pPr>
    </w:lvl>
    <w:lvl w:ilvl="3" w:tplc="0809000F" w:tentative="1">
      <w:start w:val="1"/>
      <w:numFmt w:val="decimal"/>
      <w:lvlText w:val="%4."/>
      <w:lvlJc w:val="left"/>
      <w:pPr>
        <w:ind w:left="3661" w:hanging="360"/>
      </w:pPr>
    </w:lvl>
    <w:lvl w:ilvl="4" w:tplc="08090019" w:tentative="1">
      <w:start w:val="1"/>
      <w:numFmt w:val="lowerLetter"/>
      <w:lvlText w:val="%5."/>
      <w:lvlJc w:val="left"/>
      <w:pPr>
        <w:ind w:left="4381" w:hanging="360"/>
      </w:pPr>
    </w:lvl>
    <w:lvl w:ilvl="5" w:tplc="0809001B" w:tentative="1">
      <w:start w:val="1"/>
      <w:numFmt w:val="lowerRoman"/>
      <w:lvlText w:val="%6."/>
      <w:lvlJc w:val="right"/>
      <w:pPr>
        <w:ind w:left="5101" w:hanging="180"/>
      </w:pPr>
    </w:lvl>
    <w:lvl w:ilvl="6" w:tplc="0809000F" w:tentative="1">
      <w:start w:val="1"/>
      <w:numFmt w:val="decimal"/>
      <w:lvlText w:val="%7."/>
      <w:lvlJc w:val="left"/>
      <w:pPr>
        <w:ind w:left="5821" w:hanging="360"/>
      </w:pPr>
    </w:lvl>
    <w:lvl w:ilvl="7" w:tplc="08090019" w:tentative="1">
      <w:start w:val="1"/>
      <w:numFmt w:val="lowerLetter"/>
      <w:lvlText w:val="%8."/>
      <w:lvlJc w:val="left"/>
      <w:pPr>
        <w:ind w:left="6541" w:hanging="360"/>
      </w:pPr>
    </w:lvl>
    <w:lvl w:ilvl="8" w:tplc="0809001B" w:tentative="1">
      <w:start w:val="1"/>
      <w:numFmt w:val="lowerRoman"/>
      <w:lvlText w:val="%9."/>
      <w:lvlJc w:val="right"/>
      <w:pPr>
        <w:ind w:left="7261" w:hanging="180"/>
      </w:pPr>
    </w:lvl>
  </w:abstractNum>
  <w:abstractNum w:abstractNumId="2">
    <w:nsid w:val="0A6C06C8"/>
    <w:multiLevelType w:val="hybridMultilevel"/>
    <w:tmpl w:val="9EF477DA"/>
    <w:lvl w:ilvl="0" w:tplc="3D007E7A">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nsid w:val="1998221F"/>
    <w:multiLevelType w:val="multilevel"/>
    <w:tmpl w:val="6DD040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4A26B6"/>
    <w:multiLevelType w:val="multilevel"/>
    <w:tmpl w:val="9F0E65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8F751B5"/>
    <w:multiLevelType w:val="hybridMultilevel"/>
    <w:tmpl w:val="1924F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FC42C83"/>
    <w:multiLevelType w:val="hybridMultilevel"/>
    <w:tmpl w:val="28327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C5F4B94"/>
    <w:multiLevelType w:val="hybridMultilevel"/>
    <w:tmpl w:val="6F4EA42C"/>
    <w:lvl w:ilvl="0" w:tplc="362A64A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3D214E49"/>
    <w:multiLevelType w:val="hybridMultilevel"/>
    <w:tmpl w:val="F61ADA66"/>
    <w:lvl w:ilvl="0" w:tplc="FC6A004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nsid w:val="4E525452"/>
    <w:multiLevelType w:val="hybridMultilevel"/>
    <w:tmpl w:val="2A92A1B0"/>
    <w:lvl w:ilvl="0" w:tplc="3ABEE7A6">
      <w:start w:val="1"/>
      <w:numFmt w:val="lowerLetter"/>
      <w:lvlText w:val="%1)"/>
      <w:lvlJc w:val="left"/>
      <w:pPr>
        <w:ind w:left="1501" w:hanging="360"/>
      </w:pPr>
      <w:rPr>
        <w:rFonts w:hint="default"/>
      </w:rPr>
    </w:lvl>
    <w:lvl w:ilvl="1" w:tplc="08090019" w:tentative="1">
      <w:start w:val="1"/>
      <w:numFmt w:val="lowerLetter"/>
      <w:lvlText w:val="%2."/>
      <w:lvlJc w:val="left"/>
      <w:pPr>
        <w:ind w:left="2221" w:hanging="360"/>
      </w:pPr>
    </w:lvl>
    <w:lvl w:ilvl="2" w:tplc="0809001B" w:tentative="1">
      <w:start w:val="1"/>
      <w:numFmt w:val="lowerRoman"/>
      <w:lvlText w:val="%3."/>
      <w:lvlJc w:val="right"/>
      <w:pPr>
        <w:ind w:left="2941" w:hanging="180"/>
      </w:pPr>
    </w:lvl>
    <w:lvl w:ilvl="3" w:tplc="0809000F" w:tentative="1">
      <w:start w:val="1"/>
      <w:numFmt w:val="decimal"/>
      <w:lvlText w:val="%4."/>
      <w:lvlJc w:val="left"/>
      <w:pPr>
        <w:ind w:left="3661" w:hanging="360"/>
      </w:pPr>
    </w:lvl>
    <w:lvl w:ilvl="4" w:tplc="08090019" w:tentative="1">
      <w:start w:val="1"/>
      <w:numFmt w:val="lowerLetter"/>
      <w:lvlText w:val="%5."/>
      <w:lvlJc w:val="left"/>
      <w:pPr>
        <w:ind w:left="4381" w:hanging="360"/>
      </w:pPr>
    </w:lvl>
    <w:lvl w:ilvl="5" w:tplc="0809001B" w:tentative="1">
      <w:start w:val="1"/>
      <w:numFmt w:val="lowerRoman"/>
      <w:lvlText w:val="%6."/>
      <w:lvlJc w:val="right"/>
      <w:pPr>
        <w:ind w:left="5101" w:hanging="180"/>
      </w:pPr>
    </w:lvl>
    <w:lvl w:ilvl="6" w:tplc="0809000F" w:tentative="1">
      <w:start w:val="1"/>
      <w:numFmt w:val="decimal"/>
      <w:lvlText w:val="%7."/>
      <w:lvlJc w:val="left"/>
      <w:pPr>
        <w:ind w:left="5821" w:hanging="360"/>
      </w:pPr>
    </w:lvl>
    <w:lvl w:ilvl="7" w:tplc="08090019" w:tentative="1">
      <w:start w:val="1"/>
      <w:numFmt w:val="lowerLetter"/>
      <w:lvlText w:val="%8."/>
      <w:lvlJc w:val="left"/>
      <w:pPr>
        <w:ind w:left="6541" w:hanging="360"/>
      </w:pPr>
    </w:lvl>
    <w:lvl w:ilvl="8" w:tplc="0809001B" w:tentative="1">
      <w:start w:val="1"/>
      <w:numFmt w:val="lowerRoman"/>
      <w:lvlText w:val="%9."/>
      <w:lvlJc w:val="right"/>
      <w:pPr>
        <w:ind w:left="7261" w:hanging="180"/>
      </w:pPr>
    </w:lvl>
  </w:abstractNum>
  <w:abstractNum w:abstractNumId="10">
    <w:nsid w:val="4F937325"/>
    <w:multiLevelType w:val="hybridMultilevel"/>
    <w:tmpl w:val="E234A30C"/>
    <w:lvl w:ilvl="0" w:tplc="118681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2414E90"/>
    <w:multiLevelType w:val="hybridMultilevel"/>
    <w:tmpl w:val="81D43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47C6F20"/>
    <w:multiLevelType w:val="hybridMultilevel"/>
    <w:tmpl w:val="7598E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D356A06"/>
    <w:multiLevelType w:val="hybridMultilevel"/>
    <w:tmpl w:val="7264C7A4"/>
    <w:lvl w:ilvl="0" w:tplc="3ABEE7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FC151A5"/>
    <w:multiLevelType w:val="hybridMultilevel"/>
    <w:tmpl w:val="F73C79DC"/>
    <w:lvl w:ilvl="0" w:tplc="4C804F5C">
      <w:start w:val="1"/>
      <w:numFmt w:val="decimal"/>
      <w:lvlText w:val="%1)"/>
      <w:lvlJc w:val="left"/>
      <w:pPr>
        <w:ind w:left="1080" w:hanging="360"/>
      </w:pPr>
      <w:rPr>
        <w:rFonts w:ascii="Times New Roman" w:eastAsiaTheme="minorHAns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0"/>
  </w:num>
  <w:num w:numId="3">
    <w:abstractNumId w:val="4"/>
  </w:num>
  <w:num w:numId="4">
    <w:abstractNumId w:val="3"/>
  </w:num>
  <w:num w:numId="5">
    <w:abstractNumId w:val="8"/>
  </w:num>
  <w:num w:numId="6">
    <w:abstractNumId w:val="2"/>
  </w:num>
  <w:num w:numId="7">
    <w:abstractNumId w:val="12"/>
  </w:num>
  <w:num w:numId="8">
    <w:abstractNumId w:val="13"/>
  </w:num>
  <w:num w:numId="9">
    <w:abstractNumId w:val="11"/>
  </w:num>
  <w:num w:numId="10">
    <w:abstractNumId w:val="9"/>
  </w:num>
  <w:num w:numId="11">
    <w:abstractNumId w:val="6"/>
  </w:num>
  <w:num w:numId="12">
    <w:abstractNumId w:val="7"/>
  </w:num>
  <w:num w:numId="13">
    <w:abstractNumId w:val="14"/>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2E"/>
    <w:rsid w:val="00001A01"/>
    <w:rsid w:val="00001B42"/>
    <w:rsid w:val="00003F39"/>
    <w:rsid w:val="00014483"/>
    <w:rsid w:val="00014C70"/>
    <w:rsid w:val="00015616"/>
    <w:rsid w:val="00016AE8"/>
    <w:rsid w:val="000171FA"/>
    <w:rsid w:val="00017C6C"/>
    <w:rsid w:val="00020869"/>
    <w:rsid w:val="0002177B"/>
    <w:rsid w:val="000262B1"/>
    <w:rsid w:val="000310D8"/>
    <w:rsid w:val="00031A84"/>
    <w:rsid w:val="00033660"/>
    <w:rsid w:val="00033EE3"/>
    <w:rsid w:val="00034233"/>
    <w:rsid w:val="0003427E"/>
    <w:rsid w:val="0003486B"/>
    <w:rsid w:val="00041646"/>
    <w:rsid w:val="00042BD1"/>
    <w:rsid w:val="0004303E"/>
    <w:rsid w:val="00045CE5"/>
    <w:rsid w:val="00047981"/>
    <w:rsid w:val="0005137E"/>
    <w:rsid w:val="00053B9D"/>
    <w:rsid w:val="00054603"/>
    <w:rsid w:val="00054995"/>
    <w:rsid w:val="0006189B"/>
    <w:rsid w:val="000633C1"/>
    <w:rsid w:val="00064DA3"/>
    <w:rsid w:val="00064E76"/>
    <w:rsid w:val="0006515D"/>
    <w:rsid w:val="00065B32"/>
    <w:rsid w:val="00070632"/>
    <w:rsid w:val="000708C3"/>
    <w:rsid w:val="00076767"/>
    <w:rsid w:val="00076A19"/>
    <w:rsid w:val="00080CE0"/>
    <w:rsid w:val="00083123"/>
    <w:rsid w:val="000832AD"/>
    <w:rsid w:val="00083600"/>
    <w:rsid w:val="00084700"/>
    <w:rsid w:val="00085C71"/>
    <w:rsid w:val="00091EB8"/>
    <w:rsid w:val="00092DEE"/>
    <w:rsid w:val="00093A20"/>
    <w:rsid w:val="000945A3"/>
    <w:rsid w:val="0009582C"/>
    <w:rsid w:val="00096E30"/>
    <w:rsid w:val="000A04DA"/>
    <w:rsid w:val="000A0DB4"/>
    <w:rsid w:val="000A173D"/>
    <w:rsid w:val="000A3707"/>
    <w:rsid w:val="000A3F3A"/>
    <w:rsid w:val="000A44ED"/>
    <w:rsid w:val="000A655F"/>
    <w:rsid w:val="000A77FB"/>
    <w:rsid w:val="000B1DA7"/>
    <w:rsid w:val="000B22DD"/>
    <w:rsid w:val="000B3DBC"/>
    <w:rsid w:val="000B5535"/>
    <w:rsid w:val="000B5793"/>
    <w:rsid w:val="000B5AAD"/>
    <w:rsid w:val="000C03B2"/>
    <w:rsid w:val="000C20F8"/>
    <w:rsid w:val="000C477C"/>
    <w:rsid w:val="000C59EA"/>
    <w:rsid w:val="000D1DC0"/>
    <w:rsid w:val="000D4734"/>
    <w:rsid w:val="000D5DDF"/>
    <w:rsid w:val="000E0913"/>
    <w:rsid w:val="000E4889"/>
    <w:rsid w:val="000E4F07"/>
    <w:rsid w:val="000E508A"/>
    <w:rsid w:val="000F2C67"/>
    <w:rsid w:val="000F3A3E"/>
    <w:rsid w:val="000F44BE"/>
    <w:rsid w:val="000F5F01"/>
    <w:rsid w:val="000F6EC2"/>
    <w:rsid w:val="000F761C"/>
    <w:rsid w:val="000F7A85"/>
    <w:rsid w:val="00102FC9"/>
    <w:rsid w:val="00105237"/>
    <w:rsid w:val="00106884"/>
    <w:rsid w:val="00110A3E"/>
    <w:rsid w:val="00113857"/>
    <w:rsid w:val="00114328"/>
    <w:rsid w:val="001164D5"/>
    <w:rsid w:val="00116BBA"/>
    <w:rsid w:val="001178E0"/>
    <w:rsid w:val="00117FDA"/>
    <w:rsid w:val="00123904"/>
    <w:rsid w:val="00125663"/>
    <w:rsid w:val="00127F06"/>
    <w:rsid w:val="00131387"/>
    <w:rsid w:val="00133455"/>
    <w:rsid w:val="00133FF2"/>
    <w:rsid w:val="00135C43"/>
    <w:rsid w:val="00140FD3"/>
    <w:rsid w:val="00141588"/>
    <w:rsid w:val="001432E9"/>
    <w:rsid w:val="00147DF2"/>
    <w:rsid w:val="00151101"/>
    <w:rsid w:val="00154248"/>
    <w:rsid w:val="0015545A"/>
    <w:rsid w:val="001577A7"/>
    <w:rsid w:val="00157EC3"/>
    <w:rsid w:val="0016022E"/>
    <w:rsid w:val="00161D24"/>
    <w:rsid w:val="00162BA4"/>
    <w:rsid w:val="00162F9B"/>
    <w:rsid w:val="00163565"/>
    <w:rsid w:val="00170401"/>
    <w:rsid w:val="00171DF1"/>
    <w:rsid w:val="001755F6"/>
    <w:rsid w:val="00182270"/>
    <w:rsid w:val="001827C3"/>
    <w:rsid w:val="001878CE"/>
    <w:rsid w:val="00192D57"/>
    <w:rsid w:val="00196FB2"/>
    <w:rsid w:val="001972FE"/>
    <w:rsid w:val="001A4FEF"/>
    <w:rsid w:val="001A5E83"/>
    <w:rsid w:val="001A7D10"/>
    <w:rsid w:val="001A7DF5"/>
    <w:rsid w:val="001B19D9"/>
    <w:rsid w:val="001B1E70"/>
    <w:rsid w:val="001B25F9"/>
    <w:rsid w:val="001B35CD"/>
    <w:rsid w:val="001B494D"/>
    <w:rsid w:val="001B68FA"/>
    <w:rsid w:val="001C1C4D"/>
    <w:rsid w:val="001C2B99"/>
    <w:rsid w:val="001C3AF5"/>
    <w:rsid w:val="001C3B63"/>
    <w:rsid w:val="001C5D06"/>
    <w:rsid w:val="001C61F1"/>
    <w:rsid w:val="001C65EB"/>
    <w:rsid w:val="001C715F"/>
    <w:rsid w:val="001C7770"/>
    <w:rsid w:val="001D28D8"/>
    <w:rsid w:val="001D2D43"/>
    <w:rsid w:val="001D57BC"/>
    <w:rsid w:val="001E147D"/>
    <w:rsid w:val="001E2C01"/>
    <w:rsid w:val="001E4AA5"/>
    <w:rsid w:val="001F086D"/>
    <w:rsid w:val="001F329B"/>
    <w:rsid w:val="001F46FB"/>
    <w:rsid w:val="001F50A6"/>
    <w:rsid w:val="001F6397"/>
    <w:rsid w:val="001F6BCA"/>
    <w:rsid w:val="001F7356"/>
    <w:rsid w:val="001F73BC"/>
    <w:rsid w:val="00202647"/>
    <w:rsid w:val="002062C6"/>
    <w:rsid w:val="002100A4"/>
    <w:rsid w:val="0021013F"/>
    <w:rsid w:val="00212ABF"/>
    <w:rsid w:val="00216B8C"/>
    <w:rsid w:val="00216FCA"/>
    <w:rsid w:val="002177F1"/>
    <w:rsid w:val="00224031"/>
    <w:rsid w:val="00224B8F"/>
    <w:rsid w:val="00226693"/>
    <w:rsid w:val="00234169"/>
    <w:rsid w:val="00234DFF"/>
    <w:rsid w:val="002352BD"/>
    <w:rsid w:val="00236DA1"/>
    <w:rsid w:val="00240B7C"/>
    <w:rsid w:val="002434E8"/>
    <w:rsid w:val="00243787"/>
    <w:rsid w:val="00245133"/>
    <w:rsid w:val="00245305"/>
    <w:rsid w:val="00250279"/>
    <w:rsid w:val="00252716"/>
    <w:rsid w:val="002542EF"/>
    <w:rsid w:val="00261079"/>
    <w:rsid w:val="002645DE"/>
    <w:rsid w:val="0026586E"/>
    <w:rsid w:val="00266B75"/>
    <w:rsid w:val="0026714F"/>
    <w:rsid w:val="002675A7"/>
    <w:rsid w:val="0027040B"/>
    <w:rsid w:val="00270BE8"/>
    <w:rsid w:val="00272779"/>
    <w:rsid w:val="002747EB"/>
    <w:rsid w:val="00277EBB"/>
    <w:rsid w:val="002801AE"/>
    <w:rsid w:val="002876B3"/>
    <w:rsid w:val="00291CD0"/>
    <w:rsid w:val="00292A02"/>
    <w:rsid w:val="00293B42"/>
    <w:rsid w:val="00293F64"/>
    <w:rsid w:val="00294942"/>
    <w:rsid w:val="00295581"/>
    <w:rsid w:val="00295A45"/>
    <w:rsid w:val="00296063"/>
    <w:rsid w:val="0029686C"/>
    <w:rsid w:val="002A1CF2"/>
    <w:rsid w:val="002A29E1"/>
    <w:rsid w:val="002A350B"/>
    <w:rsid w:val="002A3DD0"/>
    <w:rsid w:val="002A3F08"/>
    <w:rsid w:val="002A7507"/>
    <w:rsid w:val="002B021A"/>
    <w:rsid w:val="002B1EA3"/>
    <w:rsid w:val="002B2384"/>
    <w:rsid w:val="002B2CA9"/>
    <w:rsid w:val="002B6136"/>
    <w:rsid w:val="002B66F6"/>
    <w:rsid w:val="002B7AF2"/>
    <w:rsid w:val="002C2EE8"/>
    <w:rsid w:val="002D2464"/>
    <w:rsid w:val="002D3795"/>
    <w:rsid w:val="002D72E7"/>
    <w:rsid w:val="002D7A98"/>
    <w:rsid w:val="002D7C87"/>
    <w:rsid w:val="002E3498"/>
    <w:rsid w:val="002E4EA1"/>
    <w:rsid w:val="002E6274"/>
    <w:rsid w:val="002E6CC0"/>
    <w:rsid w:val="002F0A35"/>
    <w:rsid w:val="002F1EBA"/>
    <w:rsid w:val="002F26CF"/>
    <w:rsid w:val="002F2CDF"/>
    <w:rsid w:val="002F3121"/>
    <w:rsid w:val="002F6AC0"/>
    <w:rsid w:val="002F7525"/>
    <w:rsid w:val="002F78F9"/>
    <w:rsid w:val="003023E3"/>
    <w:rsid w:val="003025A5"/>
    <w:rsid w:val="00303C39"/>
    <w:rsid w:val="00305412"/>
    <w:rsid w:val="0030648A"/>
    <w:rsid w:val="00307CD2"/>
    <w:rsid w:val="003109BA"/>
    <w:rsid w:val="00311062"/>
    <w:rsid w:val="00311CC7"/>
    <w:rsid w:val="00312609"/>
    <w:rsid w:val="0031267E"/>
    <w:rsid w:val="00313ED6"/>
    <w:rsid w:val="00315219"/>
    <w:rsid w:val="0031762A"/>
    <w:rsid w:val="0032189C"/>
    <w:rsid w:val="003230CE"/>
    <w:rsid w:val="00323C22"/>
    <w:rsid w:val="00334047"/>
    <w:rsid w:val="00336DB0"/>
    <w:rsid w:val="0033765B"/>
    <w:rsid w:val="00346971"/>
    <w:rsid w:val="00346C84"/>
    <w:rsid w:val="00346CC9"/>
    <w:rsid w:val="00346D75"/>
    <w:rsid w:val="003472F6"/>
    <w:rsid w:val="00354821"/>
    <w:rsid w:val="003616B6"/>
    <w:rsid w:val="00361F25"/>
    <w:rsid w:val="003668E0"/>
    <w:rsid w:val="00366B20"/>
    <w:rsid w:val="00370C3C"/>
    <w:rsid w:val="003737A4"/>
    <w:rsid w:val="0037672F"/>
    <w:rsid w:val="00382D2E"/>
    <w:rsid w:val="003856A1"/>
    <w:rsid w:val="003862F5"/>
    <w:rsid w:val="00391A5D"/>
    <w:rsid w:val="00392F8A"/>
    <w:rsid w:val="003A6B8A"/>
    <w:rsid w:val="003A7020"/>
    <w:rsid w:val="003B1444"/>
    <w:rsid w:val="003B2586"/>
    <w:rsid w:val="003B3F8F"/>
    <w:rsid w:val="003B5280"/>
    <w:rsid w:val="003B5822"/>
    <w:rsid w:val="003C0F50"/>
    <w:rsid w:val="003C4BC0"/>
    <w:rsid w:val="003C6FA2"/>
    <w:rsid w:val="003C7DC3"/>
    <w:rsid w:val="003D146A"/>
    <w:rsid w:val="003D1AB5"/>
    <w:rsid w:val="003D5048"/>
    <w:rsid w:val="003D6162"/>
    <w:rsid w:val="003D65EE"/>
    <w:rsid w:val="003D7134"/>
    <w:rsid w:val="003E0D9B"/>
    <w:rsid w:val="003E2340"/>
    <w:rsid w:val="003E2F43"/>
    <w:rsid w:val="003E3B7B"/>
    <w:rsid w:val="003E3D31"/>
    <w:rsid w:val="003E5E48"/>
    <w:rsid w:val="003E6ED6"/>
    <w:rsid w:val="003E7882"/>
    <w:rsid w:val="003F0E14"/>
    <w:rsid w:val="003F19A8"/>
    <w:rsid w:val="003F3C0E"/>
    <w:rsid w:val="003F59EA"/>
    <w:rsid w:val="00403F33"/>
    <w:rsid w:val="00406BC3"/>
    <w:rsid w:val="00406C0D"/>
    <w:rsid w:val="004079D7"/>
    <w:rsid w:val="00407ECD"/>
    <w:rsid w:val="0041153F"/>
    <w:rsid w:val="0041185F"/>
    <w:rsid w:val="004118E2"/>
    <w:rsid w:val="00411BF3"/>
    <w:rsid w:val="00414ABB"/>
    <w:rsid w:val="00415610"/>
    <w:rsid w:val="00415B45"/>
    <w:rsid w:val="004202AC"/>
    <w:rsid w:val="00420FEB"/>
    <w:rsid w:val="004225BE"/>
    <w:rsid w:val="00422833"/>
    <w:rsid w:val="00422CB6"/>
    <w:rsid w:val="004240F9"/>
    <w:rsid w:val="004313AD"/>
    <w:rsid w:val="00435619"/>
    <w:rsid w:val="0043773A"/>
    <w:rsid w:val="004409EB"/>
    <w:rsid w:val="00440B60"/>
    <w:rsid w:val="00440F5A"/>
    <w:rsid w:val="004422C5"/>
    <w:rsid w:val="0044350F"/>
    <w:rsid w:val="0044529B"/>
    <w:rsid w:val="00445AF2"/>
    <w:rsid w:val="004471B1"/>
    <w:rsid w:val="00450460"/>
    <w:rsid w:val="00450D55"/>
    <w:rsid w:val="00452621"/>
    <w:rsid w:val="0045273E"/>
    <w:rsid w:val="0045283E"/>
    <w:rsid w:val="00454E6B"/>
    <w:rsid w:val="004551BC"/>
    <w:rsid w:val="004572CB"/>
    <w:rsid w:val="0045759D"/>
    <w:rsid w:val="00461161"/>
    <w:rsid w:val="00462401"/>
    <w:rsid w:val="00462B12"/>
    <w:rsid w:val="00465140"/>
    <w:rsid w:val="00467D47"/>
    <w:rsid w:val="00472256"/>
    <w:rsid w:val="004723FF"/>
    <w:rsid w:val="004775FE"/>
    <w:rsid w:val="004805FD"/>
    <w:rsid w:val="00482303"/>
    <w:rsid w:val="0048242E"/>
    <w:rsid w:val="00484115"/>
    <w:rsid w:val="00486405"/>
    <w:rsid w:val="00486718"/>
    <w:rsid w:val="004910D1"/>
    <w:rsid w:val="004916BE"/>
    <w:rsid w:val="004939BC"/>
    <w:rsid w:val="00495622"/>
    <w:rsid w:val="004966F1"/>
    <w:rsid w:val="00497CBB"/>
    <w:rsid w:val="004A2094"/>
    <w:rsid w:val="004A316D"/>
    <w:rsid w:val="004A4D33"/>
    <w:rsid w:val="004A6468"/>
    <w:rsid w:val="004A6DF8"/>
    <w:rsid w:val="004A6FC4"/>
    <w:rsid w:val="004B1A9C"/>
    <w:rsid w:val="004B1ABB"/>
    <w:rsid w:val="004B1ED1"/>
    <w:rsid w:val="004B250F"/>
    <w:rsid w:val="004B718D"/>
    <w:rsid w:val="004C20C2"/>
    <w:rsid w:val="004C2D35"/>
    <w:rsid w:val="004C2EC3"/>
    <w:rsid w:val="004C7B00"/>
    <w:rsid w:val="004D0AB8"/>
    <w:rsid w:val="004D14AB"/>
    <w:rsid w:val="004D1FB1"/>
    <w:rsid w:val="004E1646"/>
    <w:rsid w:val="004E3906"/>
    <w:rsid w:val="004F007D"/>
    <w:rsid w:val="004F1DB1"/>
    <w:rsid w:val="004F2D95"/>
    <w:rsid w:val="004F3FD4"/>
    <w:rsid w:val="004F429D"/>
    <w:rsid w:val="004F4BE7"/>
    <w:rsid w:val="004F581F"/>
    <w:rsid w:val="00502F17"/>
    <w:rsid w:val="0050402E"/>
    <w:rsid w:val="00506A2B"/>
    <w:rsid w:val="00512458"/>
    <w:rsid w:val="005155B6"/>
    <w:rsid w:val="00517D8D"/>
    <w:rsid w:val="005253E1"/>
    <w:rsid w:val="00525B21"/>
    <w:rsid w:val="00532049"/>
    <w:rsid w:val="00534C72"/>
    <w:rsid w:val="00535B16"/>
    <w:rsid w:val="00537125"/>
    <w:rsid w:val="00537480"/>
    <w:rsid w:val="00540144"/>
    <w:rsid w:val="00540470"/>
    <w:rsid w:val="0054062C"/>
    <w:rsid w:val="00541BDC"/>
    <w:rsid w:val="00544261"/>
    <w:rsid w:val="00551EE4"/>
    <w:rsid w:val="00551F7F"/>
    <w:rsid w:val="005528DD"/>
    <w:rsid w:val="00553E5F"/>
    <w:rsid w:val="00557DDB"/>
    <w:rsid w:val="00561E3F"/>
    <w:rsid w:val="00565EA9"/>
    <w:rsid w:val="005716B1"/>
    <w:rsid w:val="005726D1"/>
    <w:rsid w:val="00573783"/>
    <w:rsid w:val="005742EA"/>
    <w:rsid w:val="0057629F"/>
    <w:rsid w:val="0058182D"/>
    <w:rsid w:val="00582885"/>
    <w:rsid w:val="00583812"/>
    <w:rsid w:val="00587135"/>
    <w:rsid w:val="00587B48"/>
    <w:rsid w:val="0059281E"/>
    <w:rsid w:val="005939B7"/>
    <w:rsid w:val="0059440D"/>
    <w:rsid w:val="00594D9A"/>
    <w:rsid w:val="00597F59"/>
    <w:rsid w:val="005A111D"/>
    <w:rsid w:val="005A1BBF"/>
    <w:rsid w:val="005A242F"/>
    <w:rsid w:val="005A2767"/>
    <w:rsid w:val="005A2C43"/>
    <w:rsid w:val="005A33EE"/>
    <w:rsid w:val="005A46BC"/>
    <w:rsid w:val="005A47F8"/>
    <w:rsid w:val="005A5B3D"/>
    <w:rsid w:val="005A5C46"/>
    <w:rsid w:val="005A5E0B"/>
    <w:rsid w:val="005A69BA"/>
    <w:rsid w:val="005B12B8"/>
    <w:rsid w:val="005B73CA"/>
    <w:rsid w:val="005C0D06"/>
    <w:rsid w:val="005C4E15"/>
    <w:rsid w:val="005C6F12"/>
    <w:rsid w:val="005C748F"/>
    <w:rsid w:val="005D0A73"/>
    <w:rsid w:val="005D1632"/>
    <w:rsid w:val="005D37EC"/>
    <w:rsid w:val="005D48D4"/>
    <w:rsid w:val="005D520E"/>
    <w:rsid w:val="005D5CB9"/>
    <w:rsid w:val="005D72F8"/>
    <w:rsid w:val="005E37A4"/>
    <w:rsid w:val="005E76CC"/>
    <w:rsid w:val="005F58E2"/>
    <w:rsid w:val="005F7999"/>
    <w:rsid w:val="00604A80"/>
    <w:rsid w:val="00606942"/>
    <w:rsid w:val="006112F8"/>
    <w:rsid w:val="006136C7"/>
    <w:rsid w:val="00617237"/>
    <w:rsid w:val="006173B2"/>
    <w:rsid w:val="00620706"/>
    <w:rsid w:val="006221DC"/>
    <w:rsid w:val="00624577"/>
    <w:rsid w:val="00624774"/>
    <w:rsid w:val="006307D0"/>
    <w:rsid w:val="00631E2C"/>
    <w:rsid w:val="00634D17"/>
    <w:rsid w:val="00637AAB"/>
    <w:rsid w:val="00640A82"/>
    <w:rsid w:val="0064117C"/>
    <w:rsid w:val="0064230F"/>
    <w:rsid w:val="00642F64"/>
    <w:rsid w:val="00643F67"/>
    <w:rsid w:val="006455C0"/>
    <w:rsid w:val="00646E75"/>
    <w:rsid w:val="00652D9F"/>
    <w:rsid w:val="006539F0"/>
    <w:rsid w:val="00654C70"/>
    <w:rsid w:val="006568A6"/>
    <w:rsid w:val="00663928"/>
    <w:rsid w:val="00665465"/>
    <w:rsid w:val="00667F20"/>
    <w:rsid w:val="0067119F"/>
    <w:rsid w:val="00675401"/>
    <w:rsid w:val="0067614D"/>
    <w:rsid w:val="0067681B"/>
    <w:rsid w:val="00676E00"/>
    <w:rsid w:val="00680771"/>
    <w:rsid w:val="00682615"/>
    <w:rsid w:val="0068537D"/>
    <w:rsid w:val="0068592F"/>
    <w:rsid w:val="00690D50"/>
    <w:rsid w:val="006921C0"/>
    <w:rsid w:val="00692639"/>
    <w:rsid w:val="006929E7"/>
    <w:rsid w:val="00692AB4"/>
    <w:rsid w:val="00693A4F"/>
    <w:rsid w:val="00693C92"/>
    <w:rsid w:val="00693FB6"/>
    <w:rsid w:val="0069498C"/>
    <w:rsid w:val="00697A99"/>
    <w:rsid w:val="006A2B86"/>
    <w:rsid w:val="006A473E"/>
    <w:rsid w:val="006A653A"/>
    <w:rsid w:val="006A7DF8"/>
    <w:rsid w:val="006B51DD"/>
    <w:rsid w:val="006B5AC8"/>
    <w:rsid w:val="006B5DAD"/>
    <w:rsid w:val="006B75A4"/>
    <w:rsid w:val="006C1AD1"/>
    <w:rsid w:val="006C1C7D"/>
    <w:rsid w:val="006C29E5"/>
    <w:rsid w:val="006C55D8"/>
    <w:rsid w:val="006D08F1"/>
    <w:rsid w:val="006D139A"/>
    <w:rsid w:val="006D16B2"/>
    <w:rsid w:val="006D29EB"/>
    <w:rsid w:val="006D2BF9"/>
    <w:rsid w:val="006D3717"/>
    <w:rsid w:val="006D3AFF"/>
    <w:rsid w:val="006D3E99"/>
    <w:rsid w:val="006D4480"/>
    <w:rsid w:val="006E231B"/>
    <w:rsid w:val="006E3323"/>
    <w:rsid w:val="006E4EE6"/>
    <w:rsid w:val="006E4F17"/>
    <w:rsid w:val="006E5708"/>
    <w:rsid w:val="006F27BD"/>
    <w:rsid w:val="006F364D"/>
    <w:rsid w:val="006F3878"/>
    <w:rsid w:val="006F3BA9"/>
    <w:rsid w:val="006F4634"/>
    <w:rsid w:val="006F548D"/>
    <w:rsid w:val="006F5DBD"/>
    <w:rsid w:val="006F5EEB"/>
    <w:rsid w:val="006F707F"/>
    <w:rsid w:val="0070074D"/>
    <w:rsid w:val="00704413"/>
    <w:rsid w:val="00704AC5"/>
    <w:rsid w:val="00704CC7"/>
    <w:rsid w:val="0070584C"/>
    <w:rsid w:val="007069CF"/>
    <w:rsid w:val="00707368"/>
    <w:rsid w:val="00711FA7"/>
    <w:rsid w:val="00713216"/>
    <w:rsid w:val="00713282"/>
    <w:rsid w:val="007135C4"/>
    <w:rsid w:val="0071772A"/>
    <w:rsid w:val="00724317"/>
    <w:rsid w:val="00727B49"/>
    <w:rsid w:val="007303F0"/>
    <w:rsid w:val="00734291"/>
    <w:rsid w:val="00736807"/>
    <w:rsid w:val="00736CD1"/>
    <w:rsid w:val="00740547"/>
    <w:rsid w:val="00740553"/>
    <w:rsid w:val="00742CA4"/>
    <w:rsid w:val="00744571"/>
    <w:rsid w:val="00744EAF"/>
    <w:rsid w:val="00746C3A"/>
    <w:rsid w:val="00746F0B"/>
    <w:rsid w:val="007546B3"/>
    <w:rsid w:val="00754DB4"/>
    <w:rsid w:val="0075522B"/>
    <w:rsid w:val="0075532E"/>
    <w:rsid w:val="007560C5"/>
    <w:rsid w:val="007601CB"/>
    <w:rsid w:val="00760B58"/>
    <w:rsid w:val="00764CC7"/>
    <w:rsid w:val="00765B67"/>
    <w:rsid w:val="007707FC"/>
    <w:rsid w:val="007712DA"/>
    <w:rsid w:val="0077201B"/>
    <w:rsid w:val="00776312"/>
    <w:rsid w:val="00783287"/>
    <w:rsid w:val="00784054"/>
    <w:rsid w:val="00784F83"/>
    <w:rsid w:val="007852F0"/>
    <w:rsid w:val="0079085A"/>
    <w:rsid w:val="00791F2A"/>
    <w:rsid w:val="00794C56"/>
    <w:rsid w:val="007960C8"/>
    <w:rsid w:val="007971B3"/>
    <w:rsid w:val="00797B12"/>
    <w:rsid w:val="007A5665"/>
    <w:rsid w:val="007A6AD9"/>
    <w:rsid w:val="007A7676"/>
    <w:rsid w:val="007B1F2A"/>
    <w:rsid w:val="007B3912"/>
    <w:rsid w:val="007B3D02"/>
    <w:rsid w:val="007B7C3D"/>
    <w:rsid w:val="007B7C78"/>
    <w:rsid w:val="007C3FAA"/>
    <w:rsid w:val="007C77FA"/>
    <w:rsid w:val="007D3304"/>
    <w:rsid w:val="007D3D25"/>
    <w:rsid w:val="007D3ED3"/>
    <w:rsid w:val="007D5110"/>
    <w:rsid w:val="007D71D5"/>
    <w:rsid w:val="007D7BDE"/>
    <w:rsid w:val="007E08B0"/>
    <w:rsid w:val="007E0B72"/>
    <w:rsid w:val="007E17A1"/>
    <w:rsid w:val="007E5B2B"/>
    <w:rsid w:val="007E5E36"/>
    <w:rsid w:val="007E6D57"/>
    <w:rsid w:val="007F0A3C"/>
    <w:rsid w:val="007F1843"/>
    <w:rsid w:val="00800140"/>
    <w:rsid w:val="008030CE"/>
    <w:rsid w:val="00804614"/>
    <w:rsid w:val="008056B6"/>
    <w:rsid w:val="00807173"/>
    <w:rsid w:val="008071B8"/>
    <w:rsid w:val="00807946"/>
    <w:rsid w:val="00813F76"/>
    <w:rsid w:val="0081576F"/>
    <w:rsid w:val="00815D53"/>
    <w:rsid w:val="00817073"/>
    <w:rsid w:val="0082043C"/>
    <w:rsid w:val="008243A5"/>
    <w:rsid w:val="008245D7"/>
    <w:rsid w:val="0082556F"/>
    <w:rsid w:val="00830113"/>
    <w:rsid w:val="0083499D"/>
    <w:rsid w:val="00834AA5"/>
    <w:rsid w:val="008352A9"/>
    <w:rsid w:val="0083546A"/>
    <w:rsid w:val="00835E19"/>
    <w:rsid w:val="00850715"/>
    <w:rsid w:val="00853BD8"/>
    <w:rsid w:val="0085655A"/>
    <w:rsid w:val="008613AE"/>
    <w:rsid w:val="008623CB"/>
    <w:rsid w:val="00875850"/>
    <w:rsid w:val="00880580"/>
    <w:rsid w:val="00880CF4"/>
    <w:rsid w:val="008831A8"/>
    <w:rsid w:val="008872A4"/>
    <w:rsid w:val="00890F6E"/>
    <w:rsid w:val="0089185A"/>
    <w:rsid w:val="008919FA"/>
    <w:rsid w:val="00891D70"/>
    <w:rsid w:val="008A3C10"/>
    <w:rsid w:val="008A5957"/>
    <w:rsid w:val="008A6632"/>
    <w:rsid w:val="008A6634"/>
    <w:rsid w:val="008A6F75"/>
    <w:rsid w:val="008A7E02"/>
    <w:rsid w:val="008B0179"/>
    <w:rsid w:val="008B2CB2"/>
    <w:rsid w:val="008B3DC6"/>
    <w:rsid w:val="008B44FE"/>
    <w:rsid w:val="008B5B03"/>
    <w:rsid w:val="008B6630"/>
    <w:rsid w:val="008C0670"/>
    <w:rsid w:val="008C5398"/>
    <w:rsid w:val="008C5753"/>
    <w:rsid w:val="008D0CC6"/>
    <w:rsid w:val="008D1DC7"/>
    <w:rsid w:val="008D6775"/>
    <w:rsid w:val="008D6C14"/>
    <w:rsid w:val="008D7B3B"/>
    <w:rsid w:val="008E0303"/>
    <w:rsid w:val="008E697A"/>
    <w:rsid w:val="008E6C23"/>
    <w:rsid w:val="008E7B14"/>
    <w:rsid w:val="008F094B"/>
    <w:rsid w:val="008F2AA8"/>
    <w:rsid w:val="008F334E"/>
    <w:rsid w:val="008F34B6"/>
    <w:rsid w:val="008F5159"/>
    <w:rsid w:val="008F7782"/>
    <w:rsid w:val="00902273"/>
    <w:rsid w:val="0090227E"/>
    <w:rsid w:val="00905006"/>
    <w:rsid w:val="00912EE8"/>
    <w:rsid w:val="00913D35"/>
    <w:rsid w:val="00914F06"/>
    <w:rsid w:val="00916578"/>
    <w:rsid w:val="0092090E"/>
    <w:rsid w:val="009222AE"/>
    <w:rsid w:val="00922578"/>
    <w:rsid w:val="00922726"/>
    <w:rsid w:val="00932B6E"/>
    <w:rsid w:val="0093678F"/>
    <w:rsid w:val="0094254D"/>
    <w:rsid w:val="0094313C"/>
    <w:rsid w:val="00946E8E"/>
    <w:rsid w:val="00947250"/>
    <w:rsid w:val="009512DE"/>
    <w:rsid w:val="00952DA1"/>
    <w:rsid w:val="00953757"/>
    <w:rsid w:val="00956785"/>
    <w:rsid w:val="00956C2D"/>
    <w:rsid w:val="00964228"/>
    <w:rsid w:val="00964968"/>
    <w:rsid w:val="00964B5D"/>
    <w:rsid w:val="009678EF"/>
    <w:rsid w:val="0097231A"/>
    <w:rsid w:val="00972389"/>
    <w:rsid w:val="00972621"/>
    <w:rsid w:val="00975404"/>
    <w:rsid w:val="00977056"/>
    <w:rsid w:val="009801D0"/>
    <w:rsid w:val="00980D15"/>
    <w:rsid w:val="009845AD"/>
    <w:rsid w:val="00986712"/>
    <w:rsid w:val="00997573"/>
    <w:rsid w:val="009A196D"/>
    <w:rsid w:val="009A2027"/>
    <w:rsid w:val="009A25AB"/>
    <w:rsid w:val="009A436A"/>
    <w:rsid w:val="009A4BA9"/>
    <w:rsid w:val="009B19A2"/>
    <w:rsid w:val="009B309F"/>
    <w:rsid w:val="009B44FF"/>
    <w:rsid w:val="009B6095"/>
    <w:rsid w:val="009C0965"/>
    <w:rsid w:val="009C0BE7"/>
    <w:rsid w:val="009C1854"/>
    <w:rsid w:val="009C1E69"/>
    <w:rsid w:val="009C4695"/>
    <w:rsid w:val="009C4C41"/>
    <w:rsid w:val="009C573D"/>
    <w:rsid w:val="009C5C25"/>
    <w:rsid w:val="009C6F8B"/>
    <w:rsid w:val="009C7121"/>
    <w:rsid w:val="009C7855"/>
    <w:rsid w:val="009D0D75"/>
    <w:rsid w:val="009D712B"/>
    <w:rsid w:val="009D7589"/>
    <w:rsid w:val="009D7FC6"/>
    <w:rsid w:val="009E0E97"/>
    <w:rsid w:val="009E29EA"/>
    <w:rsid w:val="009E578C"/>
    <w:rsid w:val="009E60FA"/>
    <w:rsid w:val="009E7063"/>
    <w:rsid w:val="009E7504"/>
    <w:rsid w:val="009F43E0"/>
    <w:rsid w:val="009F6141"/>
    <w:rsid w:val="009F702D"/>
    <w:rsid w:val="00A038EC"/>
    <w:rsid w:val="00A04FDF"/>
    <w:rsid w:val="00A05E9C"/>
    <w:rsid w:val="00A104E4"/>
    <w:rsid w:val="00A1114C"/>
    <w:rsid w:val="00A12173"/>
    <w:rsid w:val="00A12799"/>
    <w:rsid w:val="00A12ACC"/>
    <w:rsid w:val="00A13730"/>
    <w:rsid w:val="00A1490B"/>
    <w:rsid w:val="00A16E3B"/>
    <w:rsid w:val="00A25F1F"/>
    <w:rsid w:val="00A276A2"/>
    <w:rsid w:val="00A27997"/>
    <w:rsid w:val="00A37C07"/>
    <w:rsid w:val="00A421EF"/>
    <w:rsid w:val="00A44060"/>
    <w:rsid w:val="00A45D17"/>
    <w:rsid w:val="00A45F5E"/>
    <w:rsid w:val="00A466D3"/>
    <w:rsid w:val="00A479EB"/>
    <w:rsid w:val="00A505C9"/>
    <w:rsid w:val="00A564E4"/>
    <w:rsid w:val="00A64F3F"/>
    <w:rsid w:val="00A64F82"/>
    <w:rsid w:val="00A65330"/>
    <w:rsid w:val="00A73C02"/>
    <w:rsid w:val="00A73CE8"/>
    <w:rsid w:val="00A75245"/>
    <w:rsid w:val="00A766A1"/>
    <w:rsid w:val="00A76B92"/>
    <w:rsid w:val="00A77DF0"/>
    <w:rsid w:val="00A81A6D"/>
    <w:rsid w:val="00A827E7"/>
    <w:rsid w:val="00A82AD2"/>
    <w:rsid w:val="00A84A79"/>
    <w:rsid w:val="00A86B7F"/>
    <w:rsid w:val="00A86D4F"/>
    <w:rsid w:val="00A87FF6"/>
    <w:rsid w:val="00A96CC9"/>
    <w:rsid w:val="00A97308"/>
    <w:rsid w:val="00AA10B6"/>
    <w:rsid w:val="00AA1885"/>
    <w:rsid w:val="00AA28D6"/>
    <w:rsid w:val="00AA2C2E"/>
    <w:rsid w:val="00AA4167"/>
    <w:rsid w:val="00AA56C0"/>
    <w:rsid w:val="00AA7528"/>
    <w:rsid w:val="00AB040E"/>
    <w:rsid w:val="00AB0D3A"/>
    <w:rsid w:val="00AB1791"/>
    <w:rsid w:val="00AB2A59"/>
    <w:rsid w:val="00AB658A"/>
    <w:rsid w:val="00AB6966"/>
    <w:rsid w:val="00AC0BC0"/>
    <w:rsid w:val="00AC16FE"/>
    <w:rsid w:val="00AC5770"/>
    <w:rsid w:val="00AC60C9"/>
    <w:rsid w:val="00AC6E0B"/>
    <w:rsid w:val="00AC7057"/>
    <w:rsid w:val="00AD68C2"/>
    <w:rsid w:val="00AE0661"/>
    <w:rsid w:val="00AE21E0"/>
    <w:rsid w:val="00AE285A"/>
    <w:rsid w:val="00AE2FAA"/>
    <w:rsid w:val="00AE31AA"/>
    <w:rsid w:val="00AE51F2"/>
    <w:rsid w:val="00AF3D49"/>
    <w:rsid w:val="00AF5C35"/>
    <w:rsid w:val="00B011F9"/>
    <w:rsid w:val="00B03A35"/>
    <w:rsid w:val="00B05813"/>
    <w:rsid w:val="00B05F52"/>
    <w:rsid w:val="00B077E9"/>
    <w:rsid w:val="00B1170A"/>
    <w:rsid w:val="00B11A41"/>
    <w:rsid w:val="00B13DCE"/>
    <w:rsid w:val="00B14470"/>
    <w:rsid w:val="00B15745"/>
    <w:rsid w:val="00B17A4D"/>
    <w:rsid w:val="00B17B09"/>
    <w:rsid w:val="00B20930"/>
    <w:rsid w:val="00B22AFA"/>
    <w:rsid w:val="00B270DE"/>
    <w:rsid w:val="00B27A61"/>
    <w:rsid w:val="00B310CD"/>
    <w:rsid w:val="00B3205F"/>
    <w:rsid w:val="00B40A93"/>
    <w:rsid w:val="00B4337C"/>
    <w:rsid w:val="00B444C5"/>
    <w:rsid w:val="00B45AC9"/>
    <w:rsid w:val="00B46965"/>
    <w:rsid w:val="00B47BC8"/>
    <w:rsid w:val="00B513C5"/>
    <w:rsid w:val="00B53474"/>
    <w:rsid w:val="00B53F22"/>
    <w:rsid w:val="00B540A2"/>
    <w:rsid w:val="00B544E2"/>
    <w:rsid w:val="00B553AC"/>
    <w:rsid w:val="00B61BD9"/>
    <w:rsid w:val="00B7298B"/>
    <w:rsid w:val="00B76CBB"/>
    <w:rsid w:val="00B81E78"/>
    <w:rsid w:val="00B81F44"/>
    <w:rsid w:val="00B84C11"/>
    <w:rsid w:val="00B87F33"/>
    <w:rsid w:val="00B91E23"/>
    <w:rsid w:val="00B92007"/>
    <w:rsid w:val="00B92DBD"/>
    <w:rsid w:val="00B92F0B"/>
    <w:rsid w:val="00B9386D"/>
    <w:rsid w:val="00B97379"/>
    <w:rsid w:val="00BA1064"/>
    <w:rsid w:val="00BA5081"/>
    <w:rsid w:val="00BA5416"/>
    <w:rsid w:val="00BA5E39"/>
    <w:rsid w:val="00BB0111"/>
    <w:rsid w:val="00BB05D1"/>
    <w:rsid w:val="00BB65CF"/>
    <w:rsid w:val="00BC399F"/>
    <w:rsid w:val="00BC5C5A"/>
    <w:rsid w:val="00BC6CF4"/>
    <w:rsid w:val="00BD1AAD"/>
    <w:rsid w:val="00BD1D59"/>
    <w:rsid w:val="00BD2F46"/>
    <w:rsid w:val="00BD3252"/>
    <w:rsid w:val="00BD3FB9"/>
    <w:rsid w:val="00BD4163"/>
    <w:rsid w:val="00BD5996"/>
    <w:rsid w:val="00BD5B4E"/>
    <w:rsid w:val="00BD6C47"/>
    <w:rsid w:val="00BD78F1"/>
    <w:rsid w:val="00BE024B"/>
    <w:rsid w:val="00BF1ED1"/>
    <w:rsid w:val="00BF2380"/>
    <w:rsid w:val="00BF258B"/>
    <w:rsid w:val="00BF3C1E"/>
    <w:rsid w:val="00BF5B55"/>
    <w:rsid w:val="00BF688F"/>
    <w:rsid w:val="00C017D1"/>
    <w:rsid w:val="00C04A6C"/>
    <w:rsid w:val="00C04CCD"/>
    <w:rsid w:val="00C06D22"/>
    <w:rsid w:val="00C10D1B"/>
    <w:rsid w:val="00C1375C"/>
    <w:rsid w:val="00C13A9F"/>
    <w:rsid w:val="00C15C00"/>
    <w:rsid w:val="00C15EBE"/>
    <w:rsid w:val="00C16241"/>
    <w:rsid w:val="00C2054E"/>
    <w:rsid w:val="00C25AF8"/>
    <w:rsid w:val="00C25F9F"/>
    <w:rsid w:val="00C2707A"/>
    <w:rsid w:val="00C30D58"/>
    <w:rsid w:val="00C33D38"/>
    <w:rsid w:val="00C34996"/>
    <w:rsid w:val="00C36A1A"/>
    <w:rsid w:val="00C41B25"/>
    <w:rsid w:val="00C428C7"/>
    <w:rsid w:val="00C450FF"/>
    <w:rsid w:val="00C46040"/>
    <w:rsid w:val="00C4622C"/>
    <w:rsid w:val="00C4770C"/>
    <w:rsid w:val="00C50C76"/>
    <w:rsid w:val="00C52465"/>
    <w:rsid w:val="00C5340A"/>
    <w:rsid w:val="00C53A3F"/>
    <w:rsid w:val="00C55844"/>
    <w:rsid w:val="00C55E8E"/>
    <w:rsid w:val="00C61024"/>
    <w:rsid w:val="00C61275"/>
    <w:rsid w:val="00C67378"/>
    <w:rsid w:val="00C67559"/>
    <w:rsid w:val="00C6771D"/>
    <w:rsid w:val="00C71530"/>
    <w:rsid w:val="00C718A5"/>
    <w:rsid w:val="00C76B73"/>
    <w:rsid w:val="00C824AE"/>
    <w:rsid w:val="00C848A8"/>
    <w:rsid w:val="00C855F5"/>
    <w:rsid w:val="00C933E9"/>
    <w:rsid w:val="00C966DB"/>
    <w:rsid w:val="00CA27FD"/>
    <w:rsid w:val="00CA33AD"/>
    <w:rsid w:val="00CA3C4E"/>
    <w:rsid w:val="00CA680C"/>
    <w:rsid w:val="00CB79AC"/>
    <w:rsid w:val="00CB7DC0"/>
    <w:rsid w:val="00CC082F"/>
    <w:rsid w:val="00CC0ABB"/>
    <w:rsid w:val="00CC1762"/>
    <w:rsid w:val="00CC1F5E"/>
    <w:rsid w:val="00CC3891"/>
    <w:rsid w:val="00CC3DE0"/>
    <w:rsid w:val="00CC4879"/>
    <w:rsid w:val="00CC5CA1"/>
    <w:rsid w:val="00CC6923"/>
    <w:rsid w:val="00CD0225"/>
    <w:rsid w:val="00CD0EA9"/>
    <w:rsid w:val="00CD372C"/>
    <w:rsid w:val="00CE1853"/>
    <w:rsid w:val="00CE1C35"/>
    <w:rsid w:val="00CE2801"/>
    <w:rsid w:val="00CE5802"/>
    <w:rsid w:val="00CE70DB"/>
    <w:rsid w:val="00CE721C"/>
    <w:rsid w:val="00CF0F0A"/>
    <w:rsid w:val="00CF4504"/>
    <w:rsid w:val="00CF58BD"/>
    <w:rsid w:val="00CF7AD7"/>
    <w:rsid w:val="00D04350"/>
    <w:rsid w:val="00D04746"/>
    <w:rsid w:val="00D0553D"/>
    <w:rsid w:val="00D06A43"/>
    <w:rsid w:val="00D11351"/>
    <w:rsid w:val="00D12C0E"/>
    <w:rsid w:val="00D15F5C"/>
    <w:rsid w:val="00D17282"/>
    <w:rsid w:val="00D232E6"/>
    <w:rsid w:val="00D23F36"/>
    <w:rsid w:val="00D27AE3"/>
    <w:rsid w:val="00D3097E"/>
    <w:rsid w:val="00D326F3"/>
    <w:rsid w:val="00D34E8B"/>
    <w:rsid w:val="00D430A6"/>
    <w:rsid w:val="00D4373A"/>
    <w:rsid w:val="00D448C9"/>
    <w:rsid w:val="00D44D07"/>
    <w:rsid w:val="00D461B3"/>
    <w:rsid w:val="00D50098"/>
    <w:rsid w:val="00D5069A"/>
    <w:rsid w:val="00D518A7"/>
    <w:rsid w:val="00D52D74"/>
    <w:rsid w:val="00D53560"/>
    <w:rsid w:val="00D604A1"/>
    <w:rsid w:val="00D61C18"/>
    <w:rsid w:val="00D64B70"/>
    <w:rsid w:val="00D653CB"/>
    <w:rsid w:val="00D65FB3"/>
    <w:rsid w:val="00D66407"/>
    <w:rsid w:val="00D66CF2"/>
    <w:rsid w:val="00D67655"/>
    <w:rsid w:val="00D67CB8"/>
    <w:rsid w:val="00D71010"/>
    <w:rsid w:val="00D72CDF"/>
    <w:rsid w:val="00D739A9"/>
    <w:rsid w:val="00D740EC"/>
    <w:rsid w:val="00D75066"/>
    <w:rsid w:val="00D751F0"/>
    <w:rsid w:val="00D8005A"/>
    <w:rsid w:val="00D829FE"/>
    <w:rsid w:val="00D849F9"/>
    <w:rsid w:val="00D85C43"/>
    <w:rsid w:val="00D87590"/>
    <w:rsid w:val="00D9094A"/>
    <w:rsid w:val="00D92585"/>
    <w:rsid w:val="00D93A28"/>
    <w:rsid w:val="00D95775"/>
    <w:rsid w:val="00D96885"/>
    <w:rsid w:val="00D96CEC"/>
    <w:rsid w:val="00D9778E"/>
    <w:rsid w:val="00DA0EA7"/>
    <w:rsid w:val="00DA5163"/>
    <w:rsid w:val="00DA62AF"/>
    <w:rsid w:val="00DB3009"/>
    <w:rsid w:val="00DB325C"/>
    <w:rsid w:val="00DB73E3"/>
    <w:rsid w:val="00DC2018"/>
    <w:rsid w:val="00DC650F"/>
    <w:rsid w:val="00DD1AED"/>
    <w:rsid w:val="00DD2AFC"/>
    <w:rsid w:val="00DD3E80"/>
    <w:rsid w:val="00DD5D7D"/>
    <w:rsid w:val="00DE2010"/>
    <w:rsid w:val="00DE6CE2"/>
    <w:rsid w:val="00DF1A3D"/>
    <w:rsid w:val="00DF214E"/>
    <w:rsid w:val="00DF32A2"/>
    <w:rsid w:val="00DF3F6B"/>
    <w:rsid w:val="00DF4C44"/>
    <w:rsid w:val="00DF5D97"/>
    <w:rsid w:val="00DF709A"/>
    <w:rsid w:val="00E00E43"/>
    <w:rsid w:val="00E02DBD"/>
    <w:rsid w:val="00E02E44"/>
    <w:rsid w:val="00E03968"/>
    <w:rsid w:val="00E0571D"/>
    <w:rsid w:val="00E07728"/>
    <w:rsid w:val="00E07DB4"/>
    <w:rsid w:val="00E1025F"/>
    <w:rsid w:val="00E127F9"/>
    <w:rsid w:val="00E15541"/>
    <w:rsid w:val="00E17309"/>
    <w:rsid w:val="00E20328"/>
    <w:rsid w:val="00E22D2E"/>
    <w:rsid w:val="00E23E41"/>
    <w:rsid w:val="00E26CA2"/>
    <w:rsid w:val="00E30107"/>
    <w:rsid w:val="00E309B4"/>
    <w:rsid w:val="00E30AD7"/>
    <w:rsid w:val="00E31F2E"/>
    <w:rsid w:val="00E366BA"/>
    <w:rsid w:val="00E400FB"/>
    <w:rsid w:val="00E423CB"/>
    <w:rsid w:val="00E42CD5"/>
    <w:rsid w:val="00E43D0C"/>
    <w:rsid w:val="00E44F9C"/>
    <w:rsid w:val="00E45147"/>
    <w:rsid w:val="00E47CAE"/>
    <w:rsid w:val="00E47F2E"/>
    <w:rsid w:val="00E54664"/>
    <w:rsid w:val="00E553CA"/>
    <w:rsid w:val="00E55925"/>
    <w:rsid w:val="00E57786"/>
    <w:rsid w:val="00E6266D"/>
    <w:rsid w:val="00E63F38"/>
    <w:rsid w:val="00E647C2"/>
    <w:rsid w:val="00E66BFD"/>
    <w:rsid w:val="00E70F82"/>
    <w:rsid w:val="00E7257D"/>
    <w:rsid w:val="00E73045"/>
    <w:rsid w:val="00E7348E"/>
    <w:rsid w:val="00E73523"/>
    <w:rsid w:val="00E74C94"/>
    <w:rsid w:val="00E77165"/>
    <w:rsid w:val="00E8135B"/>
    <w:rsid w:val="00E8364A"/>
    <w:rsid w:val="00E8423D"/>
    <w:rsid w:val="00E846C0"/>
    <w:rsid w:val="00E901E4"/>
    <w:rsid w:val="00E926FA"/>
    <w:rsid w:val="00E93B98"/>
    <w:rsid w:val="00E95F05"/>
    <w:rsid w:val="00E96793"/>
    <w:rsid w:val="00E96FF8"/>
    <w:rsid w:val="00E97E90"/>
    <w:rsid w:val="00EA14AE"/>
    <w:rsid w:val="00EA3780"/>
    <w:rsid w:val="00EA4CF1"/>
    <w:rsid w:val="00EA5432"/>
    <w:rsid w:val="00EA6A04"/>
    <w:rsid w:val="00EA6C73"/>
    <w:rsid w:val="00EB1188"/>
    <w:rsid w:val="00EB134C"/>
    <w:rsid w:val="00EB28C1"/>
    <w:rsid w:val="00EB4AC7"/>
    <w:rsid w:val="00EB65F3"/>
    <w:rsid w:val="00EB6BFB"/>
    <w:rsid w:val="00EB7A05"/>
    <w:rsid w:val="00EB7E1E"/>
    <w:rsid w:val="00EC003E"/>
    <w:rsid w:val="00EC330B"/>
    <w:rsid w:val="00EC3FBE"/>
    <w:rsid w:val="00EC4220"/>
    <w:rsid w:val="00EC4936"/>
    <w:rsid w:val="00EC4CDF"/>
    <w:rsid w:val="00EC6010"/>
    <w:rsid w:val="00EC7A1E"/>
    <w:rsid w:val="00ED0CFC"/>
    <w:rsid w:val="00ED0DB5"/>
    <w:rsid w:val="00ED18B9"/>
    <w:rsid w:val="00ED1CA3"/>
    <w:rsid w:val="00ED46A9"/>
    <w:rsid w:val="00ED5919"/>
    <w:rsid w:val="00ED5A5A"/>
    <w:rsid w:val="00ED5F15"/>
    <w:rsid w:val="00EE1579"/>
    <w:rsid w:val="00EE432D"/>
    <w:rsid w:val="00EE487D"/>
    <w:rsid w:val="00EE5557"/>
    <w:rsid w:val="00EE69B7"/>
    <w:rsid w:val="00EF0285"/>
    <w:rsid w:val="00EF080B"/>
    <w:rsid w:val="00EF29E1"/>
    <w:rsid w:val="00F02D77"/>
    <w:rsid w:val="00F033F9"/>
    <w:rsid w:val="00F038CB"/>
    <w:rsid w:val="00F06630"/>
    <w:rsid w:val="00F135A3"/>
    <w:rsid w:val="00F16F92"/>
    <w:rsid w:val="00F20000"/>
    <w:rsid w:val="00F22C11"/>
    <w:rsid w:val="00F253CA"/>
    <w:rsid w:val="00F2657A"/>
    <w:rsid w:val="00F27F08"/>
    <w:rsid w:val="00F31850"/>
    <w:rsid w:val="00F343EF"/>
    <w:rsid w:val="00F35C2C"/>
    <w:rsid w:val="00F37020"/>
    <w:rsid w:val="00F37450"/>
    <w:rsid w:val="00F37F88"/>
    <w:rsid w:val="00F41ACC"/>
    <w:rsid w:val="00F4297B"/>
    <w:rsid w:val="00F473BE"/>
    <w:rsid w:val="00F529FD"/>
    <w:rsid w:val="00F52AD0"/>
    <w:rsid w:val="00F6130D"/>
    <w:rsid w:val="00F6198D"/>
    <w:rsid w:val="00F62BCC"/>
    <w:rsid w:val="00F63138"/>
    <w:rsid w:val="00F667BB"/>
    <w:rsid w:val="00F669B6"/>
    <w:rsid w:val="00F66C01"/>
    <w:rsid w:val="00F7331C"/>
    <w:rsid w:val="00F7380E"/>
    <w:rsid w:val="00F757C9"/>
    <w:rsid w:val="00F769E1"/>
    <w:rsid w:val="00F81614"/>
    <w:rsid w:val="00F8182B"/>
    <w:rsid w:val="00F82445"/>
    <w:rsid w:val="00F82EE7"/>
    <w:rsid w:val="00F8334E"/>
    <w:rsid w:val="00F92C87"/>
    <w:rsid w:val="00F94897"/>
    <w:rsid w:val="00F957D0"/>
    <w:rsid w:val="00F970F6"/>
    <w:rsid w:val="00F97876"/>
    <w:rsid w:val="00F97F6F"/>
    <w:rsid w:val="00FA2113"/>
    <w:rsid w:val="00FA2CF0"/>
    <w:rsid w:val="00FA49E5"/>
    <w:rsid w:val="00FB14DF"/>
    <w:rsid w:val="00FB43EB"/>
    <w:rsid w:val="00FB4AC8"/>
    <w:rsid w:val="00FB6DF9"/>
    <w:rsid w:val="00FB713D"/>
    <w:rsid w:val="00FB78AF"/>
    <w:rsid w:val="00FB7E3C"/>
    <w:rsid w:val="00FC2B9A"/>
    <w:rsid w:val="00FC33D1"/>
    <w:rsid w:val="00FC5075"/>
    <w:rsid w:val="00FC5EC9"/>
    <w:rsid w:val="00FD05FF"/>
    <w:rsid w:val="00FD37A9"/>
    <w:rsid w:val="00FE2E1A"/>
    <w:rsid w:val="00FE54A6"/>
    <w:rsid w:val="00FE7497"/>
    <w:rsid w:val="00FF0D39"/>
    <w:rsid w:val="00FF1BAE"/>
    <w:rsid w:val="00FF5402"/>
    <w:rsid w:val="00FF6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3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14E"/>
    <w:pPr>
      <w:ind w:left="720"/>
      <w:contextualSpacing/>
    </w:pPr>
  </w:style>
  <w:style w:type="paragraph" w:styleId="Header">
    <w:name w:val="header"/>
    <w:basedOn w:val="Normal"/>
    <w:link w:val="HeaderChar"/>
    <w:uiPriority w:val="99"/>
    <w:unhideWhenUsed/>
    <w:rsid w:val="00676E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E00"/>
  </w:style>
  <w:style w:type="paragraph" w:styleId="Footer">
    <w:name w:val="footer"/>
    <w:basedOn w:val="Normal"/>
    <w:link w:val="FooterChar"/>
    <w:uiPriority w:val="99"/>
    <w:unhideWhenUsed/>
    <w:rsid w:val="00676E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E00"/>
  </w:style>
  <w:style w:type="character" w:styleId="CommentReference">
    <w:name w:val="annotation reference"/>
    <w:basedOn w:val="DefaultParagraphFont"/>
    <w:uiPriority w:val="99"/>
    <w:semiHidden/>
    <w:unhideWhenUsed/>
    <w:rsid w:val="00E127F9"/>
    <w:rPr>
      <w:sz w:val="16"/>
      <w:szCs w:val="16"/>
    </w:rPr>
  </w:style>
  <w:style w:type="paragraph" w:styleId="CommentText">
    <w:name w:val="annotation text"/>
    <w:basedOn w:val="Normal"/>
    <w:link w:val="CommentTextChar"/>
    <w:uiPriority w:val="99"/>
    <w:semiHidden/>
    <w:unhideWhenUsed/>
    <w:rsid w:val="00E127F9"/>
    <w:pPr>
      <w:spacing w:line="240" w:lineRule="auto"/>
    </w:pPr>
    <w:rPr>
      <w:sz w:val="20"/>
      <w:szCs w:val="20"/>
    </w:rPr>
  </w:style>
  <w:style w:type="character" w:customStyle="1" w:styleId="CommentTextChar">
    <w:name w:val="Comment Text Char"/>
    <w:basedOn w:val="DefaultParagraphFont"/>
    <w:link w:val="CommentText"/>
    <w:uiPriority w:val="99"/>
    <w:semiHidden/>
    <w:rsid w:val="00E127F9"/>
    <w:rPr>
      <w:sz w:val="20"/>
      <w:szCs w:val="20"/>
    </w:rPr>
  </w:style>
  <w:style w:type="paragraph" w:styleId="CommentSubject">
    <w:name w:val="annotation subject"/>
    <w:basedOn w:val="CommentText"/>
    <w:next w:val="CommentText"/>
    <w:link w:val="CommentSubjectChar"/>
    <w:uiPriority w:val="99"/>
    <w:semiHidden/>
    <w:unhideWhenUsed/>
    <w:rsid w:val="00E127F9"/>
    <w:rPr>
      <w:b/>
      <w:bCs/>
    </w:rPr>
  </w:style>
  <w:style w:type="character" w:customStyle="1" w:styleId="CommentSubjectChar">
    <w:name w:val="Comment Subject Char"/>
    <w:basedOn w:val="CommentTextChar"/>
    <w:link w:val="CommentSubject"/>
    <w:uiPriority w:val="99"/>
    <w:semiHidden/>
    <w:rsid w:val="00E127F9"/>
    <w:rPr>
      <w:b/>
      <w:bCs/>
      <w:sz w:val="20"/>
      <w:szCs w:val="20"/>
    </w:rPr>
  </w:style>
  <w:style w:type="paragraph" w:styleId="BalloonText">
    <w:name w:val="Balloon Text"/>
    <w:basedOn w:val="Normal"/>
    <w:link w:val="BalloonTextChar"/>
    <w:uiPriority w:val="99"/>
    <w:semiHidden/>
    <w:unhideWhenUsed/>
    <w:rsid w:val="00E12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7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14E"/>
    <w:pPr>
      <w:ind w:left="720"/>
      <w:contextualSpacing/>
    </w:pPr>
  </w:style>
  <w:style w:type="paragraph" w:styleId="Header">
    <w:name w:val="header"/>
    <w:basedOn w:val="Normal"/>
    <w:link w:val="HeaderChar"/>
    <w:uiPriority w:val="99"/>
    <w:unhideWhenUsed/>
    <w:rsid w:val="00676E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E00"/>
  </w:style>
  <w:style w:type="paragraph" w:styleId="Footer">
    <w:name w:val="footer"/>
    <w:basedOn w:val="Normal"/>
    <w:link w:val="FooterChar"/>
    <w:uiPriority w:val="99"/>
    <w:unhideWhenUsed/>
    <w:rsid w:val="00676E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E00"/>
  </w:style>
  <w:style w:type="character" w:styleId="CommentReference">
    <w:name w:val="annotation reference"/>
    <w:basedOn w:val="DefaultParagraphFont"/>
    <w:uiPriority w:val="99"/>
    <w:semiHidden/>
    <w:unhideWhenUsed/>
    <w:rsid w:val="00E127F9"/>
    <w:rPr>
      <w:sz w:val="16"/>
      <w:szCs w:val="16"/>
    </w:rPr>
  </w:style>
  <w:style w:type="paragraph" w:styleId="CommentText">
    <w:name w:val="annotation text"/>
    <w:basedOn w:val="Normal"/>
    <w:link w:val="CommentTextChar"/>
    <w:uiPriority w:val="99"/>
    <w:semiHidden/>
    <w:unhideWhenUsed/>
    <w:rsid w:val="00E127F9"/>
    <w:pPr>
      <w:spacing w:line="240" w:lineRule="auto"/>
    </w:pPr>
    <w:rPr>
      <w:sz w:val="20"/>
      <w:szCs w:val="20"/>
    </w:rPr>
  </w:style>
  <w:style w:type="character" w:customStyle="1" w:styleId="CommentTextChar">
    <w:name w:val="Comment Text Char"/>
    <w:basedOn w:val="DefaultParagraphFont"/>
    <w:link w:val="CommentText"/>
    <w:uiPriority w:val="99"/>
    <w:semiHidden/>
    <w:rsid w:val="00E127F9"/>
    <w:rPr>
      <w:sz w:val="20"/>
      <w:szCs w:val="20"/>
    </w:rPr>
  </w:style>
  <w:style w:type="paragraph" w:styleId="CommentSubject">
    <w:name w:val="annotation subject"/>
    <w:basedOn w:val="CommentText"/>
    <w:next w:val="CommentText"/>
    <w:link w:val="CommentSubjectChar"/>
    <w:uiPriority w:val="99"/>
    <w:semiHidden/>
    <w:unhideWhenUsed/>
    <w:rsid w:val="00E127F9"/>
    <w:rPr>
      <w:b/>
      <w:bCs/>
    </w:rPr>
  </w:style>
  <w:style w:type="character" w:customStyle="1" w:styleId="CommentSubjectChar">
    <w:name w:val="Comment Subject Char"/>
    <w:basedOn w:val="CommentTextChar"/>
    <w:link w:val="CommentSubject"/>
    <w:uiPriority w:val="99"/>
    <w:semiHidden/>
    <w:rsid w:val="00E127F9"/>
    <w:rPr>
      <w:b/>
      <w:bCs/>
      <w:sz w:val="20"/>
      <w:szCs w:val="20"/>
    </w:rPr>
  </w:style>
  <w:style w:type="paragraph" w:styleId="BalloonText">
    <w:name w:val="Balloon Text"/>
    <w:basedOn w:val="Normal"/>
    <w:link w:val="BalloonTextChar"/>
    <w:uiPriority w:val="99"/>
    <w:semiHidden/>
    <w:unhideWhenUsed/>
    <w:rsid w:val="00E12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7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846C2-F065-419E-9451-8042A83BA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7453</Words>
  <Characters>42484</Characters>
  <Application>Microsoft Office Word</Application>
  <DocSecurity>0</DocSecurity>
  <Lines>354</Lines>
  <Paragraphs>99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Judita Vivas</dc:creator>
  <cp:lastModifiedBy>Daiva</cp:lastModifiedBy>
  <cp:revision>2</cp:revision>
  <dcterms:created xsi:type="dcterms:W3CDTF">2020-05-22T10:54:00Z</dcterms:created>
  <dcterms:modified xsi:type="dcterms:W3CDTF">2020-05-22T10:54:00Z</dcterms:modified>
</cp:coreProperties>
</file>